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872" w:rsidRPr="00C61154" w:rsidRDefault="00C61154" w:rsidP="00C61154">
      <w:pPr>
        <w:pStyle w:val="1"/>
        <w:jc w:val="center"/>
      </w:pPr>
      <w:r w:rsidRPr="00C61154">
        <w:t xml:space="preserve">Печь оплавления припоя конвейерная конвекционная HWGS </w:t>
      </w:r>
      <w:r w:rsidR="00BC7872">
        <w:rPr>
          <w:lang w:val="en-US"/>
        </w:rPr>
        <w:t>R</w:t>
      </w:r>
      <w:r w:rsidR="00BC7872">
        <w:t>306</w:t>
      </w:r>
      <w:r w:rsidRPr="00C61154">
        <w:t xml:space="preserve"> </w:t>
      </w:r>
      <w:r>
        <w:rPr>
          <w:lang w:val="en-US"/>
        </w:rPr>
        <w:t>FV</w:t>
      </w:r>
    </w:p>
    <w:p w:rsidR="00FB513E" w:rsidRDefault="00FB513E" w:rsidP="00FB513E">
      <w:pPr>
        <w:jc w:val="center"/>
      </w:pPr>
      <w:r>
        <w:rPr>
          <w:noProof/>
        </w:rPr>
        <w:drawing>
          <wp:inline distT="0" distB="0" distL="0" distR="0">
            <wp:extent cx="3448050" cy="3448050"/>
            <wp:effectExtent l="0" t="0" r="0" b="0"/>
            <wp:docPr id="4" name="Рисунок 1" descr="https://s.alicdn.com/@sc04/kf/H03dc5f982b884c2ba795f0305963f121O.png_960x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alicdn.com/@sc04/kf/H03dc5f982b884c2ba795f0305963f121O.png_960x96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9C" w:rsidRPr="00FB513E" w:rsidRDefault="00495A9C" w:rsidP="00FB513E">
      <w:pPr>
        <w:jc w:val="center"/>
      </w:pPr>
    </w:p>
    <w:p w:rsidR="00BC7872" w:rsidRDefault="00BC7872" w:rsidP="00BC7872">
      <w:pPr>
        <w:ind w:left="-709" w:right="-1"/>
        <w:jc w:val="center"/>
        <w:rPr>
          <w:lang w:val="en-US"/>
        </w:rPr>
      </w:pPr>
    </w:p>
    <w:p w:rsidR="00BC7872" w:rsidRDefault="00BC7872" w:rsidP="00BC7872">
      <w:pPr>
        <w:ind w:left="-709" w:right="-1"/>
        <w:jc w:val="center"/>
        <w:rPr>
          <w:lang w:val="en-US"/>
        </w:rPr>
      </w:pPr>
    </w:p>
    <w:p w:rsidR="00BC7872" w:rsidRDefault="00BC7872" w:rsidP="00BC7872">
      <w:pPr>
        <w:ind w:left="-709" w:right="-1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73880" cy="3154680"/>
            <wp:effectExtent l="1905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72" w:rsidRDefault="00BC7872" w:rsidP="00BC7872">
      <w:pPr>
        <w:ind w:left="-709" w:right="-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880360" cy="3002280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72" w:rsidRDefault="00BC7872" w:rsidP="00BC7872">
      <w:pPr>
        <w:pStyle w:val="ad"/>
        <w:rPr>
          <w:b/>
        </w:rPr>
      </w:pPr>
      <w:r w:rsidRPr="00DB2794">
        <w:rPr>
          <w:b/>
        </w:rPr>
        <w:t>Описание</w:t>
      </w:r>
    </w:p>
    <w:p w:rsidR="00BC7872" w:rsidRDefault="00BC7872" w:rsidP="00BC7872">
      <w:pPr>
        <w:pStyle w:val="ad"/>
        <w:rPr>
          <w:b/>
        </w:rPr>
      </w:pPr>
    </w:p>
    <w:p w:rsidR="00BC7872" w:rsidRDefault="00BC7872" w:rsidP="00BC7872">
      <w:pPr>
        <w:pStyle w:val="ad"/>
      </w:pPr>
      <w:r w:rsidRPr="00DB2794">
        <w:t>HW</w:t>
      </w:r>
      <w:r>
        <w:rPr>
          <w:lang w:val="en-US"/>
        </w:rPr>
        <w:t>GC</w:t>
      </w:r>
      <w:r w:rsidRPr="00BC7872">
        <w:t xml:space="preserve"> </w:t>
      </w:r>
      <w:r w:rsidRPr="00DB2794">
        <w:t>R</w:t>
      </w:r>
      <w:r>
        <w:t>3</w:t>
      </w:r>
      <w:r w:rsidRPr="00DB2794">
        <w:t xml:space="preserve">06 </w:t>
      </w:r>
      <w:r w:rsidR="00C61154">
        <w:rPr>
          <w:lang w:val="en-US"/>
        </w:rPr>
        <w:t>FV</w:t>
      </w:r>
      <w:r w:rsidR="00C61154" w:rsidRPr="00C61154">
        <w:t xml:space="preserve"> </w:t>
      </w:r>
      <w:r>
        <w:t xml:space="preserve">– компактная </w:t>
      </w:r>
      <w:r w:rsidR="00574B75" w:rsidRPr="00574B75">
        <w:t>3</w:t>
      </w:r>
      <w:r>
        <w:t>-зонная п</w:t>
      </w:r>
      <w:r w:rsidRPr="00DB2794">
        <w:t xml:space="preserve">ечь </w:t>
      </w:r>
      <w:r>
        <w:t xml:space="preserve">оплавления </w:t>
      </w:r>
      <w:r w:rsidRPr="00DB2794">
        <w:t>с сет</w:t>
      </w:r>
      <w:r>
        <w:t>чатым конвейером</w:t>
      </w:r>
      <w:r w:rsidRPr="00DB2794">
        <w:t>,</w:t>
      </w:r>
      <w:r>
        <w:t xml:space="preserve"> идеальная кривая температуры соответствует различным требованиям. П</w:t>
      </w:r>
      <w:r w:rsidRPr="00DB2794">
        <w:t xml:space="preserve">реимуществом </w:t>
      </w:r>
      <w:r>
        <w:t>данной печи является технология турбонаддува</w:t>
      </w:r>
      <w:r w:rsidRPr="00DB2794">
        <w:t xml:space="preserve">. Уникальная особенность этой технологии заключается в том, что горячий воздух, всасываемый в </w:t>
      </w:r>
      <w:r>
        <w:t xml:space="preserve">зону нагрева, выдувается </w:t>
      </w:r>
      <w:r w:rsidRPr="00DB2794">
        <w:t xml:space="preserve">из каждого отверстия </w:t>
      </w:r>
      <w:r>
        <w:t xml:space="preserve">нагревательной </w:t>
      </w:r>
      <w:r w:rsidRPr="00DB2794">
        <w:t xml:space="preserve">пластины. </w:t>
      </w:r>
      <w:r>
        <w:t>Постоянство о</w:t>
      </w:r>
      <w:r w:rsidRPr="00DB2794">
        <w:t>бъем</w:t>
      </w:r>
      <w:r>
        <w:t>а</w:t>
      </w:r>
      <w:r w:rsidRPr="00DB2794">
        <w:t xml:space="preserve"> воздуха и скорость</w:t>
      </w:r>
      <w:r>
        <w:t>ю</w:t>
      </w:r>
      <w:r w:rsidRPr="00DB2794">
        <w:t xml:space="preserve"> </w:t>
      </w:r>
      <w:r>
        <w:t>его потока в</w:t>
      </w:r>
      <w:r w:rsidRPr="00DB2794">
        <w:t xml:space="preserve"> сочетании с системой нагрева воздух</w:t>
      </w:r>
      <w:r>
        <w:t>а</w:t>
      </w:r>
      <w:r w:rsidRPr="00DB2794">
        <w:t xml:space="preserve"> вакуумны</w:t>
      </w:r>
      <w:r>
        <w:t>м</w:t>
      </w:r>
      <w:r w:rsidRPr="00DB2794">
        <w:t xml:space="preserve"> нагревател</w:t>
      </w:r>
      <w:r>
        <w:t>ем, обеспечивает печи</w:t>
      </w:r>
      <w:r w:rsidRPr="00DB2794">
        <w:t xml:space="preserve"> множество преимуществ</w:t>
      </w:r>
      <w:r>
        <w:t xml:space="preserve">, в том числе </w:t>
      </w:r>
      <w:r w:rsidRPr="00DB2794">
        <w:t>точное регу</w:t>
      </w:r>
      <w:r>
        <w:t xml:space="preserve">лирование </w:t>
      </w:r>
      <w:r w:rsidRPr="00DB2794">
        <w:t xml:space="preserve">температуры, длительный </w:t>
      </w:r>
      <w:r w:rsidRPr="00DB2794">
        <w:lastRenderedPageBreak/>
        <w:t xml:space="preserve">срок </w:t>
      </w:r>
      <w:r>
        <w:t>эксплуатации</w:t>
      </w:r>
      <w:r w:rsidRPr="00DB2794">
        <w:t>, экономи</w:t>
      </w:r>
      <w:r>
        <w:t>ю</w:t>
      </w:r>
      <w:r w:rsidRPr="00DB2794">
        <w:t xml:space="preserve"> энергии, простот</w:t>
      </w:r>
      <w:r>
        <w:t>у</w:t>
      </w:r>
      <w:r w:rsidRPr="00DB2794">
        <w:t xml:space="preserve"> эксплуатации, экономи</w:t>
      </w:r>
      <w:r>
        <w:t>ю</w:t>
      </w:r>
      <w:r w:rsidRPr="00DB2794">
        <w:t xml:space="preserve"> места и т.д. </w:t>
      </w:r>
      <w:r>
        <w:t xml:space="preserve">Печь идеально подходит для тех, кому необходима </w:t>
      </w:r>
      <w:r w:rsidRPr="00DB2794">
        <w:t>высок</w:t>
      </w:r>
      <w:r>
        <w:t>ая</w:t>
      </w:r>
      <w:r w:rsidRPr="00DB2794">
        <w:t xml:space="preserve"> производительность</w:t>
      </w:r>
      <w:r>
        <w:t>,</w:t>
      </w:r>
      <w:r w:rsidRPr="00DB2794">
        <w:t xml:space="preserve"> качество</w:t>
      </w:r>
      <w:r>
        <w:t xml:space="preserve"> и экономия рабочего пространства.</w:t>
      </w:r>
    </w:p>
    <w:p w:rsidR="00BC7872" w:rsidRDefault="00BC7872" w:rsidP="00BC7872">
      <w:pPr>
        <w:pStyle w:val="ad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26130" cy="2850086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09" cy="28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548DD4"/>
          <w:sz w:val="24"/>
          <w:lang w:eastAsia="ru-RU"/>
        </w:rPr>
        <w:drawing>
          <wp:inline distT="0" distB="0" distL="0" distR="0">
            <wp:extent cx="4606290" cy="2522809"/>
            <wp:effectExtent l="19050" t="0" r="3810" b="0"/>
            <wp:docPr id="16" name="图片 23" descr="温室侧面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温室侧面照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83" cy="252324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7872" w:rsidRDefault="00BC7872" w:rsidP="00BC7872">
      <w:pPr>
        <w:pStyle w:val="ad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31920" cy="45339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72" w:rsidRDefault="00BC7872" w:rsidP="00BC7872">
      <w:pPr>
        <w:pStyle w:val="ad"/>
        <w:rPr>
          <w:b/>
        </w:rPr>
      </w:pPr>
    </w:p>
    <w:p w:rsidR="00BC7872" w:rsidRDefault="00BC7872" w:rsidP="00BC7872">
      <w:pPr>
        <w:pStyle w:val="ad"/>
        <w:rPr>
          <w:b/>
        </w:rPr>
      </w:pPr>
      <w:r>
        <w:rPr>
          <w:b/>
        </w:rPr>
        <w:t>Технические характеристики</w:t>
      </w:r>
    </w:p>
    <w:p w:rsidR="00BC7872" w:rsidRPr="00D50F5E" w:rsidRDefault="00BC7872" w:rsidP="00BC7872">
      <w:pPr>
        <w:pStyle w:val="ad"/>
      </w:pPr>
      <w:r>
        <w:t>Зоны нагрева: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0F5E" w:rsidRPr="00C2794D">
        <w:t>3 верхние</w:t>
      </w:r>
    </w:p>
    <w:p w:rsidR="00BC7872" w:rsidRDefault="00BC7872" w:rsidP="00BC7872">
      <w:pPr>
        <w:pStyle w:val="ad"/>
      </w:pPr>
      <w:r>
        <w:t>Длина нагревательного тоннеля:</w:t>
      </w:r>
      <w:r>
        <w:tab/>
      </w:r>
      <w:r>
        <w:tab/>
      </w:r>
      <w:r>
        <w:tab/>
        <w:t>1000 мм</w:t>
      </w:r>
    </w:p>
    <w:p w:rsidR="00BC7872" w:rsidRDefault="00A55FF7" w:rsidP="00BC7872">
      <w:pPr>
        <w:pStyle w:val="ad"/>
      </w:pPr>
      <w:r>
        <w:t>Нагреватель:</w:t>
      </w:r>
      <w:r>
        <w:tab/>
      </w:r>
      <w:r>
        <w:tab/>
      </w:r>
      <w:r>
        <w:tab/>
      </w:r>
      <w:r>
        <w:tab/>
      </w:r>
      <w:r>
        <w:tab/>
      </w:r>
      <w:r>
        <w:tab/>
        <w:t>Вакуумный</w:t>
      </w:r>
    </w:p>
    <w:p w:rsidR="00BC7872" w:rsidRDefault="00BC7872" w:rsidP="00BC7872">
      <w:pPr>
        <w:pStyle w:val="ad"/>
      </w:pPr>
      <w:r>
        <w:t>Метод нагрева:</w:t>
      </w:r>
      <w:r>
        <w:tab/>
      </w:r>
      <w:r>
        <w:tab/>
      </w:r>
      <w:r>
        <w:tab/>
      </w:r>
      <w:r>
        <w:tab/>
      </w:r>
      <w:r>
        <w:tab/>
        <w:t>Принудительный турбонаддув</w:t>
      </w:r>
    </w:p>
    <w:p w:rsidR="00BC7872" w:rsidRPr="009E66B7" w:rsidRDefault="00BC7872" w:rsidP="00BC7872">
      <w:pPr>
        <w:pStyle w:val="ad"/>
      </w:pPr>
      <w:r>
        <w:t>Управление: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0F5E">
        <w:t>М</w:t>
      </w:r>
      <w:r w:rsidRPr="009E66B7">
        <w:t>икрокомпьют</w:t>
      </w:r>
      <w:r>
        <w:t xml:space="preserve">ер, ПИД-управление с обратной </w:t>
      </w:r>
      <w:r w:rsidRPr="009E66B7">
        <w:t>связью</w:t>
      </w:r>
      <w:r w:rsidR="00246ED9">
        <w:t>, кнопочная панель управления</w:t>
      </w:r>
    </w:p>
    <w:p w:rsidR="00BC7872" w:rsidRDefault="00BC7872" w:rsidP="00BC7872">
      <w:pPr>
        <w:pStyle w:val="ad"/>
      </w:pPr>
      <w:r>
        <w:t>Время нагрева: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Calibri"/>
        </w:rPr>
        <w:t>≤</w:t>
      </w:r>
      <w:r>
        <w:t>15 мин</w:t>
      </w:r>
    </w:p>
    <w:p w:rsidR="00BC7872" w:rsidRDefault="00BC7872" w:rsidP="00BC7872">
      <w:pPr>
        <w:pStyle w:val="ad"/>
      </w:pPr>
      <w:r>
        <w:t>Зоны охлаждения:</w:t>
      </w:r>
      <w:r>
        <w:tab/>
      </w:r>
      <w:r>
        <w:tab/>
      </w:r>
      <w:r>
        <w:tab/>
      </w:r>
      <w:r>
        <w:tab/>
      </w:r>
      <w:r>
        <w:tab/>
        <w:t>1</w:t>
      </w:r>
    </w:p>
    <w:p w:rsidR="00BC7872" w:rsidRDefault="00BC7872" w:rsidP="00BC7872">
      <w:pPr>
        <w:pStyle w:val="ad"/>
      </w:pPr>
      <w:r>
        <w:t>Метод охлаждения:</w:t>
      </w:r>
      <w:r>
        <w:tab/>
      </w:r>
      <w:r>
        <w:tab/>
      </w:r>
      <w:r>
        <w:tab/>
      </w:r>
      <w:r>
        <w:tab/>
      </w:r>
      <w:r>
        <w:tab/>
        <w:t>Принудительный воздушный</w:t>
      </w:r>
    </w:p>
    <w:p w:rsidR="00907C08" w:rsidRPr="00907C08" w:rsidRDefault="00907C08" w:rsidP="00BC7872">
      <w:pPr>
        <w:pStyle w:val="ad"/>
      </w:pPr>
      <w:r>
        <w:t>Макс.температура:</w:t>
      </w:r>
      <w:r>
        <w:tab/>
      </w:r>
      <w:r>
        <w:tab/>
      </w:r>
      <w:r>
        <w:tab/>
      </w:r>
      <w:r>
        <w:tab/>
      </w:r>
      <w:r>
        <w:tab/>
        <w:t>230-240</w:t>
      </w:r>
      <w:r>
        <w:rPr>
          <w:rFonts w:cs="Calibri"/>
        </w:rPr>
        <w:t>°</w:t>
      </w:r>
      <w:r>
        <w:rPr>
          <w:lang w:val="en-US"/>
        </w:rPr>
        <w:t>C</w:t>
      </w:r>
    </w:p>
    <w:p w:rsidR="00BC7872" w:rsidRPr="00907C08" w:rsidRDefault="00BC7872" w:rsidP="00BC7872">
      <w:pPr>
        <w:pStyle w:val="ad"/>
      </w:pPr>
      <w:r>
        <w:t>Точность регулировки:</w:t>
      </w:r>
      <w:r>
        <w:tab/>
      </w:r>
      <w:r>
        <w:tab/>
      </w:r>
      <w:r>
        <w:tab/>
      </w:r>
      <w:r>
        <w:tab/>
      </w:r>
      <w:r>
        <w:rPr>
          <w:rFonts w:cs="Calibri"/>
        </w:rPr>
        <w:t>±</w:t>
      </w:r>
      <w:r>
        <w:t>1</w:t>
      </w:r>
      <w:r>
        <w:rPr>
          <w:rFonts w:cs="Calibri"/>
        </w:rPr>
        <w:t>°</w:t>
      </w:r>
      <w:r w:rsidR="00907C08">
        <w:rPr>
          <w:lang w:val="en-US"/>
        </w:rPr>
        <w:t>C</w:t>
      </w:r>
    </w:p>
    <w:p w:rsidR="00BC7872" w:rsidRPr="00C2794D" w:rsidRDefault="00BC7872" w:rsidP="00BC7872">
      <w:pPr>
        <w:pStyle w:val="ad"/>
      </w:pPr>
      <w:r>
        <w:t>Отклонение температуры на плате:</w:t>
      </w:r>
      <w:r>
        <w:tab/>
      </w:r>
      <w:r>
        <w:tab/>
      </w:r>
      <w:r>
        <w:tab/>
      </w:r>
      <w:r>
        <w:rPr>
          <w:rFonts w:cs="Calibri"/>
        </w:rPr>
        <w:t>±</w:t>
      </w:r>
      <w:r>
        <w:t>2</w:t>
      </w:r>
      <w:r>
        <w:rPr>
          <w:rFonts w:cs="Calibri"/>
        </w:rPr>
        <w:t>°</w:t>
      </w:r>
      <w:r w:rsidR="00907C08">
        <w:rPr>
          <w:lang w:val="en-US"/>
        </w:rPr>
        <w:t>C</w:t>
      </w:r>
    </w:p>
    <w:p w:rsidR="00436879" w:rsidRPr="00436879" w:rsidRDefault="00436879" w:rsidP="00BC7872">
      <w:pPr>
        <w:pStyle w:val="ad"/>
      </w:pPr>
      <w:r>
        <w:t>Конвейер:</w:t>
      </w:r>
      <w:r>
        <w:tab/>
      </w:r>
      <w:r>
        <w:tab/>
      </w:r>
      <w:r>
        <w:tab/>
      </w:r>
      <w:r>
        <w:tab/>
      </w:r>
      <w:r>
        <w:tab/>
      </w:r>
      <w:r>
        <w:tab/>
        <w:t>Сетчатый</w:t>
      </w:r>
    </w:p>
    <w:p w:rsidR="00BC7872" w:rsidRDefault="00BC7872" w:rsidP="00BC7872">
      <w:pPr>
        <w:pStyle w:val="ad"/>
      </w:pPr>
      <w:r>
        <w:t>Ширина платы:</w:t>
      </w:r>
      <w:r>
        <w:tab/>
      </w:r>
      <w:r>
        <w:tab/>
      </w:r>
      <w:r>
        <w:tab/>
      </w:r>
      <w:r w:rsidR="00436879">
        <w:tab/>
      </w:r>
      <w:r w:rsidR="00436879">
        <w:tab/>
      </w:r>
      <w:r>
        <w:t>до 300 мм</w:t>
      </w:r>
    </w:p>
    <w:p w:rsidR="00BC7872" w:rsidRDefault="00436879" w:rsidP="00BC7872">
      <w:pPr>
        <w:pStyle w:val="ad"/>
      </w:pPr>
      <w:r>
        <w:t>Высота компонентов</w:t>
      </w:r>
      <w:r w:rsidR="00BC7872">
        <w:t>:</w:t>
      </w:r>
      <w:r>
        <w:tab/>
      </w:r>
      <w:r>
        <w:tab/>
      </w:r>
      <w:r>
        <w:tab/>
      </w:r>
      <w:r w:rsidR="00BC7872">
        <w:tab/>
      </w:r>
      <w:r w:rsidR="00BC7872">
        <w:tab/>
        <w:t xml:space="preserve">до </w:t>
      </w:r>
      <w:r w:rsidR="0019531C" w:rsidRPr="0019531C">
        <w:t>35</w:t>
      </w:r>
      <w:r w:rsidR="00BC7872">
        <w:t xml:space="preserve"> мм</w:t>
      </w:r>
    </w:p>
    <w:p w:rsidR="00BC7872" w:rsidRDefault="00BC7872" w:rsidP="00BC7872">
      <w:pPr>
        <w:pStyle w:val="ad"/>
      </w:pPr>
      <w:r>
        <w:t>Направление конвейера:</w:t>
      </w:r>
      <w:r>
        <w:tab/>
      </w:r>
      <w:r>
        <w:tab/>
      </w:r>
      <w:r>
        <w:tab/>
      </w:r>
      <w:r>
        <w:tab/>
        <w:t>Слева направо</w:t>
      </w:r>
    </w:p>
    <w:p w:rsidR="00BC7872" w:rsidRDefault="00BC7872" w:rsidP="00BC7872">
      <w:pPr>
        <w:pStyle w:val="ad"/>
        <w:rPr>
          <w:rFonts w:cs="Calibri"/>
        </w:rPr>
      </w:pPr>
      <w:r>
        <w:lastRenderedPageBreak/>
        <w:t>Высота конвейера:</w:t>
      </w:r>
      <w:r>
        <w:tab/>
      </w:r>
      <w:r w:rsidR="00A55FF7">
        <w:tab/>
      </w:r>
      <w:r>
        <w:tab/>
      </w:r>
      <w:r>
        <w:tab/>
      </w:r>
      <w:r>
        <w:tab/>
        <w:t>900</w:t>
      </w:r>
      <w:r>
        <w:rPr>
          <w:rFonts w:cs="Calibri"/>
        </w:rPr>
        <w:t>±20 мм</w:t>
      </w:r>
    </w:p>
    <w:p w:rsidR="00BC7872" w:rsidRDefault="00BC7872" w:rsidP="00BC7872">
      <w:pPr>
        <w:pStyle w:val="ad"/>
      </w:pPr>
      <w:r>
        <w:t>Скорость конвейера:</w:t>
      </w:r>
      <w:r>
        <w:tab/>
      </w:r>
      <w:r>
        <w:tab/>
      </w:r>
      <w:r>
        <w:tab/>
      </w:r>
      <w:r>
        <w:tab/>
      </w:r>
      <w:r>
        <w:tab/>
        <w:t>150-220 мм/мин</w:t>
      </w:r>
    </w:p>
    <w:p w:rsidR="00BC7872" w:rsidRDefault="00BC7872" w:rsidP="00BC7872">
      <w:pPr>
        <w:pStyle w:val="ad"/>
      </w:pPr>
      <w:r>
        <w:t>Предупреждение:</w:t>
      </w:r>
      <w:r>
        <w:tab/>
      </w:r>
      <w:r>
        <w:tab/>
      </w:r>
      <w:r>
        <w:tab/>
      </w:r>
      <w:r>
        <w:tab/>
      </w:r>
      <w:r>
        <w:tab/>
        <w:t>превышение заданной температуры более чем на 10</w:t>
      </w:r>
      <w:r>
        <w:rPr>
          <w:rFonts w:cs="Calibri"/>
        </w:rPr>
        <w:t>°</w:t>
      </w:r>
      <w:r>
        <w:t>С с автоматическим отключением</w:t>
      </w:r>
    </w:p>
    <w:p w:rsidR="00BC7872" w:rsidRDefault="00BC7872" w:rsidP="00BC7872">
      <w:pPr>
        <w:pStyle w:val="ad"/>
      </w:pPr>
      <w:r>
        <w:t>Электропитание:</w:t>
      </w:r>
      <w:r>
        <w:tab/>
      </w:r>
      <w:r>
        <w:tab/>
      </w:r>
      <w:r>
        <w:tab/>
      </w:r>
      <w:r>
        <w:tab/>
      </w:r>
      <w:r>
        <w:tab/>
        <w:t>АС 220В, 50Гц</w:t>
      </w:r>
    </w:p>
    <w:p w:rsidR="00BC7872" w:rsidRDefault="00BC7872" w:rsidP="00BC7872">
      <w:pPr>
        <w:pStyle w:val="ad"/>
      </w:pPr>
      <w:r w:rsidRPr="00F0527F">
        <w:t xml:space="preserve">Потребление </w:t>
      </w:r>
      <w:r>
        <w:t>электроэнергии пиковое/среднее:</w:t>
      </w:r>
      <w:r>
        <w:tab/>
        <w:t xml:space="preserve">6 </w:t>
      </w:r>
      <w:r w:rsidRPr="00F0527F">
        <w:t>кВт</w:t>
      </w:r>
      <w:r w:rsidR="0019531C" w:rsidRPr="0019531C">
        <w:t xml:space="preserve"> </w:t>
      </w:r>
      <w:r w:rsidRPr="00F0527F">
        <w:t>/</w:t>
      </w:r>
      <w:r w:rsidR="0019531C" w:rsidRPr="0019531C">
        <w:t xml:space="preserve"> </w:t>
      </w:r>
      <w:r>
        <w:t xml:space="preserve">2 </w:t>
      </w:r>
      <w:r w:rsidRPr="00F0527F">
        <w:t>кВт</w:t>
      </w:r>
    </w:p>
    <w:p w:rsidR="00BC7872" w:rsidRDefault="00BC7872" w:rsidP="00BC7872">
      <w:pPr>
        <w:pStyle w:val="ad"/>
      </w:pPr>
      <w:r>
        <w:t>Габариты, напольное исполнение:</w:t>
      </w:r>
      <w:r>
        <w:tab/>
      </w:r>
      <w:r>
        <w:tab/>
      </w:r>
      <w:r>
        <w:tab/>
        <w:t>1650х613х1225 мм</w:t>
      </w:r>
    </w:p>
    <w:p w:rsidR="00BC7872" w:rsidRDefault="00BC7872" w:rsidP="00BC7872">
      <w:pPr>
        <w:pStyle w:val="ad"/>
      </w:pPr>
      <w:r>
        <w:t>Вес: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130 кг</w:t>
      </w:r>
    </w:p>
    <w:p w:rsidR="00BC7872" w:rsidRPr="004A7C9A" w:rsidRDefault="00BC7872" w:rsidP="00BC7872">
      <w:pPr>
        <w:pStyle w:val="ad"/>
      </w:pPr>
    </w:p>
    <w:p w:rsidR="00A5258F" w:rsidRPr="00BC7872" w:rsidRDefault="00A5258F" w:rsidP="00BC7872"/>
    <w:sectPr w:rsidR="00A5258F" w:rsidRPr="00BC7872" w:rsidSect="00DB41EB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C10" w:rsidRDefault="005B1C10" w:rsidP="007E5323">
      <w:r>
        <w:separator/>
      </w:r>
    </w:p>
  </w:endnote>
  <w:endnote w:type="continuationSeparator" w:id="0">
    <w:p w:rsidR="005B1C10" w:rsidRDefault="005B1C10" w:rsidP="007E53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F1" w:rsidRPr="008B502B" w:rsidRDefault="00D77287">
    <w:pPr>
      <w:pStyle w:val="a5"/>
      <w:rPr>
        <w:rFonts w:ascii="Calibri" w:hAnsi="Calibri"/>
      </w:rPr>
    </w:pPr>
    <w:r w:rsidRPr="00D77287">
      <w:rPr>
        <w:rFonts w:asciiTheme="minorHAnsi" w:hAnsiTheme="minorHAnsi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31" type="#_x0000_t32" style="position:absolute;margin-left:1.7pt;margin-top:12.85pt;width:522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</w:pic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 xml:space="preserve">ООО «СмтМакс»,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rPr>
        <w:rFonts w:eastAsia="Arial Unicode MS"/>
      </w:rPr>
      <w:t xml:space="preserve">р/с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:rsidR="00B52CF1" w:rsidRPr="00B6640E" w:rsidRDefault="00B52CF1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C10" w:rsidRDefault="005B1C10" w:rsidP="007E5323">
      <w:r>
        <w:separator/>
      </w:r>
    </w:p>
  </w:footnote>
  <w:footnote w:type="continuationSeparator" w:id="0">
    <w:p w:rsidR="005B1C10" w:rsidRDefault="005B1C10" w:rsidP="007E53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59" w:rsidRDefault="00D7728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09.85pt;height:721.5pt;z-index:-251655168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7088"/>
      <w:gridCol w:w="3402"/>
    </w:tblGrid>
    <w:tr w:rsidR="00B52CF1" w:rsidRPr="00811EEA" w:rsidTr="00581828">
      <w:trPr>
        <w:trHeight w:val="2070"/>
      </w:trPr>
      <w:tc>
        <w:tcPr>
          <w:tcW w:w="7088" w:type="dxa"/>
        </w:tcPr>
        <w:p w:rsidR="00B52CF1" w:rsidRDefault="00B52CF1" w:rsidP="006D1BE9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>
                <wp:extent cx="4364990" cy="1457960"/>
                <wp:effectExtent l="19050" t="0" r="0" b="0"/>
                <wp:docPr id="3" name="Рисунок 3" descr="Смт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мтМа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99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:rsidR="00DF1B7C" w:rsidRDefault="00B52CF1" w:rsidP="00A63E7C">
          <w:r w:rsidRPr="00A759D1">
            <w:rPr>
              <w:sz w:val="36"/>
              <w:szCs w:val="36"/>
            </w:rPr>
            <w:t>ООО «CмтMaкс»</w:t>
          </w:r>
          <w:r w:rsidRPr="00A759D1">
            <w:t xml:space="preserve"> 24903</w:t>
          </w:r>
          <w:r w:rsidR="009704D6" w:rsidRPr="009704D6">
            <w:t>8</w:t>
          </w:r>
          <w:r w:rsidR="00DF1B7C">
            <w:t>, Калужская обл.,</w:t>
          </w:r>
        </w:p>
        <w:p w:rsidR="00DF1B7C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</w:p>
        <w:p w:rsidR="00B52CF1" w:rsidRPr="00A759D1" w:rsidRDefault="004F76D7" w:rsidP="00A63E7C">
          <w:r w:rsidRPr="00A759D1">
            <w:t>оф</w:t>
          </w:r>
          <w:r w:rsidR="008B502B" w:rsidRPr="00A759D1">
            <w:t xml:space="preserve">ис </w:t>
          </w:r>
          <w:r w:rsidRPr="00A759D1">
            <w:t>401</w:t>
          </w:r>
          <w:r w:rsidR="00B52CF1" w:rsidRPr="00A759D1">
            <w:t xml:space="preserve"> </w:t>
          </w:r>
        </w:p>
        <w:p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lang w:val="en-US"/>
            </w:rPr>
            <w:t>ru</w:t>
          </w:r>
        </w:p>
        <w:p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:rsidTr="00581828">
      <w:trPr>
        <w:trHeight w:val="417"/>
      </w:trPr>
      <w:tc>
        <w:tcPr>
          <w:tcW w:w="10490" w:type="dxa"/>
          <w:gridSpan w:val="2"/>
        </w:tcPr>
        <w:p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:rsidR="00B52CF1" w:rsidRPr="006D1BE9" w:rsidRDefault="00D7728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509.85pt;height:721.5pt;z-index:-251654144;mso-position-horizontal:center;mso-position-horizontal-relative:margin;mso-position-vertical:center;mso-position-vertical-relative:margin" o:allowincell="f">
          <v:imagedata r:id="rId2" o:title="A4 - 2" gain="19661f" blacklevel="22938f"/>
          <w10:wrap anchorx="margin" anchory="margin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margin-left:-6.55pt;margin-top:2.85pt;width:522.7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59" w:rsidRDefault="00D7728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09.85pt;height:721.5pt;z-index:-251656192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67E3"/>
    <w:multiLevelType w:val="multilevel"/>
    <w:tmpl w:val="8872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C6F54"/>
    <w:multiLevelType w:val="hybridMultilevel"/>
    <w:tmpl w:val="6AE69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22861"/>
    <w:multiLevelType w:val="multilevel"/>
    <w:tmpl w:val="80801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834F5"/>
    <w:multiLevelType w:val="multilevel"/>
    <w:tmpl w:val="B83A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12D83"/>
    <w:multiLevelType w:val="multilevel"/>
    <w:tmpl w:val="8712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8B4C0C"/>
    <w:multiLevelType w:val="multilevel"/>
    <w:tmpl w:val="373E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731D1"/>
    <w:multiLevelType w:val="multilevel"/>
    <w:tmpl w:val="A298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B94F68"/>
    <w:multiLevelType w:val="multilevel"/>
    <w:tmpl w:val="F7C6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F13AA5"/>
    <w:multiLevelType w:val="multilevel"/>
    <w:tmpl w:val="342A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8D7529"/>
    <w:multiLevelType w:val="multilevel"/>
    <w:tmpl w:val="ED74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BA39C9"/>
    <w:multiLevelType w:val="multilevel"/>
    <w:tmpl w:val="37A8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C36A3B"/>
    <w:multiLevelType w:val="multilevel"/>
    <w:tmpl w:val="7364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3E3FEA"/>
    <w:multiLevelType w:val="multilevel"/>
    <w:tmpl w:val="4AB8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4935A5"/>
    <w:multiLevelType w:val="multilevel"/>
    <w:tmpl w:val="6174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0A01BF"/>
    <w:multiLevelType w:val="multilevel"/>
    <w:tmpl w:val="4814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3A5352"/>
    <w:multiLevelType w:val="hybridMultilevel"/>
    <w:tmpl w:val="88B4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343C3"/>
    <w:multiLevelType w:val="multilevel"/>
    <w:tmpl w:val="8FD4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7F16D1"/>
    <w:multiLevelType w:val="multilevel"/>
    <w:tmpl w:val="086EB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4C7B68"/>
    <w:multiLevelType w:val="multilevel"/>
    <w:tmpl w:val="2492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094791"/>
    <w:multiLevelType w:val="hybridMultilevel"/>
    <w:tmpl w:val="95D45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3C673C"/>
    <w:multiLevelType w:val="multilevel"/>
    <w:tmpl w:val="66D2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A27D68"/>
    <w:multiLevelType w:val="multilevel"/>
    <w:tmpl w:val="BB86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0B36B4"/>
    <w:multiLevelType w:val="multilevel"/>
    <w:tmpl w:val="B6985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5D6356"/>
    <w:multiLevelType w:val="multilevel"/>
    <w:tmpl w:val="48D8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E57014"/>
    <w:multiLevelType w:val="multilevel"/>
    <w:tmpl w:val="E41A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914D3C"/>
    <w:multiLevelType w:val="multilevel"/>
    <w:tmpl w:val="61C65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260F16"/>
    <w:multiLevelType w:val="multilevel"/>
    <w:tmpl w:val="E256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287041"/>
    <w:multiLevelType w:val="hybridMultilevel"/>
    <w:tmpl w:val="58180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3D7B69"/>
    <w:multiLevelType w:val="multilevel"/>
    <w:tmpl w:val="7D84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A33E5B"/>
    <w:multiLevelType w:val="multilevel"/>
    <w:tmpl w:val="CCCC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BE5B96"/>
    <w:multiLevelType w:val="multilevel"/>
    <w:tmpl w:val="95C2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7C5036"/>
    <w:multiLevelType w:val="multilevel"/>
    <w:tmpl w:val="BD46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3C5B00"/>
    <w:multiLevelType w:val="multilevel"/>
    <w:tmpl w:val="9F921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640D36"/>
    <w:multiLevelType w:val="multilevel"/>
    <w:tmpl w:val="01BC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2D2550"/>
    <w:multiLevelType w:val="multilevel"/>
    <w:tmpl w:val="434C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9320EF"/>
    <w:multiLevelType w:val="multilevel"/>
    <w:tmpl w:val="7466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585F3A"/>
    <w:multiLevelType w:val="multilevel"/>
    <w:tmpl w:val="1C5E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CB1C31"/>
    <w:multiLevelType w:val="multilevel"/>
    <w:tmpl w:val="63D4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AF63AA"/>
    <w:multiLevelType w:val="multilevel"/>
    <w:tmpl w:val="601A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84453D"/>
    <w:multiLevelType w:val="multilevel"/>
    <w:tmpl w:val="03A8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0835D3"/>
    <w:multiLevelType w:val="multilevel"/>
    <w:tmpl w:val="5F1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1F0A52"/>
    <w:multiLevelType w:val="hybridMultilevel"/>
    <w:tmpl w:val="478E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DF5574"/>
    <w:multiLevelType w:val="multilevel"/>
    <w:tmpl w:val="1B18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6"/>
  </w:num>
  <w:num w:numId="3">
    <w:abstractNumId w:val="12"/>
  </w:num>
  <w:num w:numId="4">
    <w:abstractNumId w:val="34"/>
  </w:num>
  <w:num w:numId="5">
    <w:abstractNumId w:val="42"/>
  </w:num>
  <w:num w:numId="6">
    <w:abstractNumId w:val="20"/>
  </w:num>
  <w:num w:numId="7">
    <w:abstractNumId w:val="6"/>
  </w:num>
  <w:num w:numId="8">
    <w:abstractNumId w:val="4"/>
  </w:num>
  <w:num w:numId="9">
    <w:abstractNumId w:val="36"/>
  </w:num>
  <w:num w:numId="10">
    <w:abstractNumId w:val="10"/>
  </w:num>
  <w:num w:numId="11">
    <w:abstractNumId w:val="9"/>
  </w:num>
  <w:num w:numId="12">
    <w:abstractNumId w:val="23"/>
  </w:num>
  <w:num w:numId="13">
    <w:abstractNumId w:val="21"/>
  </w:num>
  <w:num w:numId="14">
    <w:abstractNumId w:val="40"/>
  </w:num>
  <w:num w:numId="15">
    <w:abstractNumId w:val="5"/>
  </w:num>
  <w:num w:numId="16">
    <w:abstractNumId w:val="14"/>
  </w:num>
  <w:num w:numId="17">
    <w:abstractNumId w:val="38"/>
  </w:num>
  <w:num w:numId="18">
    <w:abstractNumId w:val="22"/>
  </w:num>
  <w:num w:numId="19">
    <w:abstractNumId w:val="35"/>
  </w:num>
  <w:num w:numId="20">
    <w:abstractNumId w:val="0"/>
  </w:num>
  <w:num w:numId="21">
    <w:abstractNumId w:val="11"/>
  </w:num>
  <w:num w:numId="22">
    <w:abstractNumId w:val="18"/>
  </w:num>
  <w:num w:numId="23">
    <w:abstractNumId w:val="28"/>
  </w:num>
  <w:num w:numId="24">
    <w:abstractNumId w:val="7"/>
  </w:num>
  <w:num w:numId="25">
    <w:abstractNumId w:val="25"/>
  </w:num>
  <w:num w:numId="26">
    <w:abstractNumId w:val="16"/>
  </w:num>
  <w:num w:numId="27">
    <w:abstractNumId w:val="41"/>
  </w:num>
  <w:num w:numId="28">
    <w:abstractNumId w:val="27"/>
  </w:num>
  <w:num w:numId="29">
    <w:abstractNumId w:val="2"/>
  </w:num>
  <w:num w:numId="30">
    <w:abstractNumId w:val="19"/>
  </w:num>
  <w:num w:numId="31">
    <w:abstractNumId w:val="33"/>
  </w:num>
  <w:num w:numId="32">
    <w:abstractNumId w:val="3"/>
  </w:num>
  <w:num w:numId="33">
    <w:abstractNumId w:val="17"/>
  </w:num>
  <w:num w:numId="34">
    <w:abstractNumId w:val="8"/>
  </w:num>
  <w:num w:numId="35">
    <w:abstractNumId w:val="31"/>
  </w:num>
  <w:num w:numId="36">
    <w:abstractNumId w:val="32"/>
  </w:num>
  <w:num w:numId="37">
    <w:abstractNumId w:val="39"/>
  </w:num>
  <w:num w:numId="38">
    <w:abstractNumId w:val="37"/>
  </w:num>
  <w:num w:numId="39">
    <w:abstractNumId w:val="29"/>
  </w:num>
  <w:num w:numId="40">
    <w:abstractNumId w:val="13"/>
  </w:num>
  <w:num w:numId="41">
    <w:abstractNumId w:val="15"/>
  </w:num>
  <w:num w:numId="42">
    <w:abstractNumId w:val="30"/>
  </w:num>
  <w:num w:numId="43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1"/>
      <o:rules v:ext="edit">
        <o:r id="V:Rule3" type="connector" idref="#AutoShape 1"/>
        <o:r id="V:Rule4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E5323"/>
    <w:rsid w:val="00001D6D"/>
    <w:rsid w:val="0000273E"/>
    <w:rsid w:val="00007444"/>
    <w:rsid w:val="00007487"/>
    <w:rsid w:val="00010074"/>
    <w:rsid w:val="00011B22"/>
    <w:rsid w:val="0001296E"/>
    <w:rsid w:val="00013842"/>
    <w:rsid w:val="0001604C"/>
    <w:rsid w:val="00020FC5"/>
    <w:rsid w:val="00024A5B"/>
    <w:rsid w:val="00025C88"/>
    <w:rsid w:val="00030C22"/>
    <w:rsid w:val="00030EAD"/>
    <w:rsid w:val="000338A3"/>
    <w:rsid w:val="00037760"/>
    <w:rsid w:val="0004384B"/>
    <w:rsid w:val="00044BEA"/>
    <w:rsid w:val="00045784"/>
    <w:rsid w:val="00047EBC"/>
    <w:rsid w:val="00053ED3"/>
    <w:rsid w:val="00056113"/>
    <w:rsid w:val="00060A78"/>
    <w:rsid w:val="00060CBF"/>
    <w:rsid w:val="00062A09"/>
    <w:rsid w:val="00062AC2"/>
    <w:rsid w:val="000655F3"/>
    <w:rsid w:val="00065639"/>
    <w:rsid w:val="0006575E"/>
    <w:rsid w:val="000707EB"/>
    <w:rsid w:val="00074738"/>
    <w:rsid w:val="00082CCC"/>
    <w:rsid w:val="0008356A"/>
    <w:rsid w:val="00084043"/>
    <w:rsid w:val="000851A3"/>
    <w:rsid w:val="00087660"/>
    <w:rsid w:val="00087D83"/>
    <w:rsid w:val="00090BAB"/>
    <w:rsid w:val="00092A22"/>
    <w:rsid w:val="00096412"/>
    <w:rsid w:val="00096475"/>
    <w:rsid w:val="000A144F"/>
    <w:rsid w:val="000A56F7"/>
    <w:rsid w:val="000A5730"/>
    <w:rsid w:val="000A59DC"/>
    <w:rsid w:val="000A6A59"/>
    <w:rsid w:val="000B3474"/>
    <w:rsid w:val="000B7069"/>
    <w:rsid w:val="000B76DB"/>
    <w:rsid w:val="000C4211"/>
    <w:rsid w:val="000C48BB"/>
    <w:rsid w:val="000C5FB8"/>
    <w:rsid w:val="000C62C5"/>
    <w:rsid w:val="000C62DA"/>
    <w:rsid w:val="000C7975"/>
    <w:rsid w:val="000D2844"/>
    <w:rsid w:val="000D354E"/>
    <w:rsid w:val="000E0DE9"/>
    <w:rsid w:val="000E1BEA"/>
    <w:rsid w:val="000E64BA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6029"/>
    <w:rsid w:val="00106BD8"/>
    <w:rsid w:val="001101C6"/>
    <w:rsid w:val="001105BD"/>
    <w:rsid w:val="00111C1A"/>
    <w:rsid w:val="001148CD"/>
    <w:rsid w:val="00114A0D"/>
    <w:rsid w:val="00117F66"/>
    <w:rsid w:val="00120039"/>
    <w:rsid w:val="00121D62"/>
    <w:rsid w:val="001234E0"/>
    <w:rsid w:val="00125DBD"/>
    <w:rsid w:val="00126C77"/>
    <w:rsid w:val="0012709E"/>
    <w:rsid w:val="001275CA"/>
    <w:rsid w:val="001329E6"/>
    <w:rsid w:val="0013379C"/>
    <w:rsid w:val="00133A67"/>
    <w:rsid w:val="00133AFF"/>
    <w:rsid w:val="00136FEF"/>
    <w:rsid w:val="00137CDE"/>
    <w:rsid w:val="0014148F"/>
    <w:rsid w:val="00144212"/>
    <w:rsid w:val="0014482E"/>
    <w:rsid w:val="00144A80"/>
    <w:rsid w:val="00145FB2"/>
    <w:rsid w:val="001465EE"/>
    <w:rsid w:val="00147978"/>
    <w:rsid w:val="00150649"/>
    <w:rsid w:val="00161D91"/>
    <w:rsid w:val="001653E2"/>
    <w:rsid w:val="00165898"/>
    <w:rsid w:val="0016641C"/>
    <w:rsid w:val="001677A9"/>
    <w:rsid w:val="001719A5"/>
    <w:rsid w:val="00171BE6"/>
    <w:rsid w:val="00174FE9"/>
    <w:rsid w:val="00175501"/>
    <w:rsid w:val="001756CB"/>
    <w:rsid w:val="0017759D"/>
    <w:rsid w:val="00177DB8"/>
    <w:rsid w:val="00180180"/>
    <w:rsid w:val="00180B94"/>
    <w:rsid w:val="00183054"/>
    <w:rsid w:val="00185974"/>
    <w:rsid w:val="00187729"/>
    <w:rsid w:val="00187A7D"/>
    <w:rsid w:val="00190852"/>
    <w:rsid w:val="001914E5"/>
    <w:rsid w:val="0019531C"/>
    <w:rsid w:val="00195FBB"/>
    <w:rsid w:val="001964F0"/>
    <w:rsid w:val="00197BF4"/>
    <w:rsid w:val="001A253C"/>
    <w:rsid w:val="001A3CCB"/>
    <w:rsid w:val="001A46D3"/>
    <w:rsid w:val="001A5C06"/>
    <w:rsid w:val="001A7491"/>
    <w:rsid w:val="001B1433"/>
    <w:rsid w:val="001B2B4F"/>
    <w:rsid w:val="001B528B"/>
    <w:rsid w:val="001C1362"/>
    <w:rsid w:val="001C27C7"/>
    <w:rsid w:val="001C3AC2"/>
    <w:rsid w:val="001C3FEE"/>
    <w:rsid w:val="001C67CC"/>
    <w:rsid w:val="001C79EF"/>
    <w:rsid w:val="001C7DA4"/>
    <w:rsid w:val="001D1F25"/>
    <w:rsid w:val="001D1F3F"/>
    <w:rsid w:val="001D2C6D"/>
    <w:rsid w:val="001D2F1F"/>
    <w:rsid w:val="001D4730"/>
    <w:rsid w:val="001D532D"/>
    <w:rsid w:val="001D570D"/>
    <w:rsid w:val="001D7C06"/>
    <w:rsid w:val="001E044E"/>
    <w:rsid w:val="001E0642"/>
    <w:rsid w:val="001E1EE5"/>
    <w:rsid w:val="001E5549"/>
    <w:rsid w:val="001E5B82"/>
    <w:rsid w:val="001E65C1"/>
    <w:rsid w:val="001E7D0F"/>
    <w:rsid w:val="001F19B8"/>
    <w:rsid w:val="001F3FCF"/>
    <w:rsid w:val="001F567A"/>
    <w:rsid w:val="00201E91"/>
    <w:rsid w:val="00203482"/>
    <w:rsid w:val="00203B52"/>
    <w:rsid w:val="0020480B"/>
    <w:rsid w:val="002060D6"/>
    <w:rsid w:val="002064EA"/>
    <w:rsid w:val="002101E3"/>
    <w:rsid w:val="0021190C"/>
    <w:rsid w:val="0021316C"/>
    <w:rsid w:val="00213452"/>
    <w:rsid w:val="00213D0A"/>
    <w:rsid w:val="0021476C"/>
    <w:rsid w:val="00215DD1"/>
    <w:rsid w:val="002206C6"/>
    <w:rsid w:val="00220F57"/>
    <w:rsid w:val="0022283F"/>
    <w:rsid w:val="00223AE6"/>
    <w:rsid w:val="00223AEB"/>
    <w:rsid w:val="00226258"/>
    <w:rsid w:val="00226842"/>
    <w:rsid w:val="002311A2"/>
    <w:rsid w:val="00231AE8"/>
    <w:rsid w:val="0023414E"/>
    <w:rsid w:val="00235E38"/>
    <w:rsid w:val="00237F70"/>
    <w:rsid w:val="002408E8"/>
    <w:rsid w:val="002412F6"/>
    <w:rsid w:val="002416CA"/>
    <w:rsid w:val="002466FC"/>
    <w:rsid w:val="00246ED9"/>
    <w:rsid w:val="00252B1F"/>
    <w:rsid w:val="0025443C"/>
    <w:rsid w:val="0025600F"/>
    <w:rsid w:val="00257285"/>
    <w:rsid w:val="00261349"/>
    <w:rsid w:val="002616AD"/>
    <w:rsid w:val="00261C84"/>
    <w:rsid w:val="00261E68"/>
    <w:rsid w:val="00262E42"/>
    <w:rsid w:val="002668A6"/>
    <w:rsid w:val="00266B54"/>
    <w:rsid w:val="00272816"/>
    <w:rsid w:val="002740EB"/>
    <w:rsid w:val="00274B23"/>
    <w:rsid w:val="00275713"/>
    <w:rsid w:val="00283315"/>
    <w:rsid w:val="00294A15"/>
    <w:rsid w:val="002950ED"/>
    <w:rsid w:val="00296D3C"/>
    <w:rsid w:val="002A0A8B"/>
    <w:rsid w:val="002A1AF3"/>
    <w:rsid w:val="002A24B1"/>
    <w:rsid w:val="002A405B"/>
    <w:rsid w:val="002A4B93"/>
    <w:rsid w:val="002A4C7D"/>
    <w:rsid w:val="002A6DDD"/>
    <w:rsid w:val="002A7BA8"/>
    <w:rsid w:val="002A7E67"/>
    <w:rsid w:val="002B0DE1"/>
    <w:rsid w:val="002B311A"/>
    <w:rsid w:val="002B763B"/>
    <w:rsid w:val="002B7BB4"/>
    <w:rsid w:val="002B7BE0"/>
    <w:rsid w:val="002C2790"/>
    <w:rsid w:val="002D22AA"/>
    <w:rsid w:val="002D45EC"/>
    <w:rsid w:val="002D6B1A"/>
    <w:rsid w:val="002E1590"/>
    <w:rsid w:val="002E2559"/>
    <w:rsid w:val="002E311F"/>
    <w:rsid w:val="002E361B"/>
    <w:rsid w:val="002E5861"/>
    <w:rsid w:val="002E627D"/>
    <w:rsid w:val="002F0097"/>
    <w:rsid w:val="002F29C9"/>
    <w:rsid w:val="002F2FDB"/>
    <w:rsid w:val="002F49F7"/>
    <w:rsid w:val="002F4E6C"/>
    <w:rsid w:val="002F52AA"/>
    <w:rsid w:val="002F61B6"/>
    <w:rsid w:val="002F6E1A"/>
    <w:rsid w:val="002F6F16"/>
    <w:rsid w:val="00301FDC"/>
    <w:rsid w:val="003067F6"/>
    <w:rsid w:val="00306CD6"/>
    <w:rsid w:val="003124F9"/>
    <w:rsid w:val="0031288E"/>
    <w:rsid w:val="00315E8E"/>
    <w:rsid w:val="00316104"/>
    <w:rsid w:val="003161B8"/>
    <w:rsid w:val="00321A74"/>
    <w:rsid w:val="00323347"/>
    <w:rsid w:val="00323E36"/>
    <w:rsid w:val="003240C5"/>
    <w:rsid w:val="003244DD"/>
    <w:rsid w:val="00327C8E"/>
    <w:rsid w:val="00327F27"/>
    <w:rsid w:val="003304E9"/>
    <w:rsid w:val="0033502A"/>
    <w:rsid w:val="003350D2"/>
    <w:rsid w:val="0033792E"/>
    <w:rsid w:val="00340A0D"/>
    <w:rsid w:val="003424D6"/>
    <w:rsid w:val="0034386B"/>
    <w:rsid w:val="003455DE"/>
    <w:rsid w:val="00345B8D"/>
    <w:rsid w:val="00350210"/>
    <w:rsid w:val="0035284B"/>
    <w:rsid w:val="0035358D"/>
    <w:rsid w:val="00356531"/>
    <w:rsid w:val="00356693"/>
    <w:rsid w:val="00362024"/>
    <w:rsid w:val="00362F78"/>
    <w:rsid w:val="00370F15"/>
    <w:rsid w:val="00372A49"/>
    <w:rsid w:val="00372F68"/>
    <w:rsid w:val="00373685"/>
    <w:rsid w:val="00375503"/>
    <w:rsid w:val="00376051"/>
    <w:rsid w:val="00376690"/>
    <w:rsid w:val="003806F1"/>
    <w:rsid w:val="0038621F"/>
    <w:rsid w:val="00386499"/>
    <w:rsid w:val="003870F4"/>
    <w:rsid w:val="00390056"/>
    <w:rsid w:val="00390256"/>
    <w:rsid w:val="00393DDF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CDF"/>
    <w:rsid w:val="003B7810"/>
    <w:rsid w:val="003C1007"/>
    <w:rsid w:val="003C1CF6"/>
    <w:rsid w:val="003C2D58"/>
    <w:rsid w:val="003C406E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F63C4"/>
    <w:rsid w:val="00402D30"/>
    <w:rsid w:val="00404881"/>
    <w:rsid w:val="004065A2"/>
    <w:rsid w:val="00407720"/>
    <w:rsid w:val="004120C9"/>
    <w:rsid w:val="004147EB"/>
    <w:rsid w:val="00414F8F"/>
    <w:rsid w:val="00416390"/>
    <w:rsid w:val="004173BC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5633"/>
    <w:rsid w:val="00436879"/>
    <w:rsid w:val="00436D88"/>
    <w:rsid w:val="00437973"/>
    <w:rsid w:val="00441D17"/>
    <w:rsid w:val="00442D34"/>
    <w:rsid w:val="00443D3C"/>
    <w:rsid w:val="0044426A"/>
    <w:rsid w:val="004500AB"/>
    <w:rsid w:val="00452529"/>
    <w:rsid w:val="00453803"/>
    <w:rsid w:val="0045492C"/>
    <w:rsid w:val="00455755"/>
    <w:rsid w:val="004566BF"/>
    <w:rsid w:val="004573DD"/>
    <w:rsid w:val="004603A0"/>
    <w:rsid w:val="00460DA0"/>
    <w:rsid w:val="00462E82"/>
    <w:rsid w:val="00462FD7"/>
    <w:rsid w:val="00471414"/>
    <w:rsid w:val="0047587A"/>
    <w:rsid w:val="00476275"/>
    <w:rsid w:val="00476334"/>
    <w:rsid w:val="004822F3"/>
    <w:rsid w:val="00487838"/>
    <w:rsid w:val="00487DA7"/>
    <w:rsid w:val="004904D7"/>
    <w:rsid w:val="00491EEB"/>
    <w:rsid w:val="00495A9C"/>
    <w:rsid w:val="0049694D"/>
    <w:rsid w:val="004A0870"/>
    <w:rsid w:val="004A1BBC"/>
    <w:rsid w:val="004A40A1"/>
    <w:rsid w:val="004A5FDC"/>
    <w:rsid w:val="004A73B0"/>
    <w:rsid w:val="004A75EE"/>
    <w:rsid w:val="004B1FE1"/>
    <w:rsid w:val="004B2EB3"/>
    <w:rsid w:val="004B63B1"/>
    <w:rsid w:val="004C0B95"/>
    <w:rsid w:val="004C3D5F"/>
    <w:rsid w:val="004C42C4"/>
    <w:rsid w:val="004C4F62"/>
    <w:rsid w:val="004C58AA"/>
    <w:rsid w:val="004D056F"/>
    <w:rsid w:val="004D0850"/>
    <w:rsid w:val="004D6F6C"/>
    <w:rsid w:val="004D7BA7"/>
    <w:rsid w:val="004D7C8E"/>
    <w:rsid w:val="004E11C2"/>
    <w:rsid w:val="004E202D"/>
    <w:rsid w:val="004E2C1F"/>
    <w:rsid w:val="004E2C7E"/>
    <w:rsid w:val="004E4CE5"/>
    <w:rsid w:val="004E51C1"/>
    <w:rsid w:val="004E587E"/>
    <w:rsid w:val="004E5B13"/>
    <w:rsid w:val="004F238D"/>
    <w:rsid w:val="004F26E5"/>
    <w:rsid w:val="004F605E"/>
    <w:rsid w:val="004F767F"/>
    <w:rsid w:val="004F76D7"/>
    <w:rsid w:val="00502779"/>
    <w:rsid w:val="0050285B"/>
    <w:rsid w:val="005031F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30D24"/>
    <w:rsid w:val="005340FC"/>
    <w:rsid w:val="00534C14"/>
    <w:rsid w:val="005370C9"/>
    <w:rsid w:val="0053785E"/>
    <w:rsid w:val="00537B47"/>
    <w:rsid w:val="00541DDD"/>
    <w:rsid w:val="00545073"/>
    <w:rsid w:val="005450C4"/>
    <w:rsid w:val="005477F4"/>
    <w:rsid w:val="00547FF8"/>
    <w:rsid w:val="005500B8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70618"/>
    <w:rsid w:val="00570F19"/>
    <w:rsid w:val="00573AEB"/>
    <w:rsid w:val="00574430"/>
    <w:rsid w:val="00574B75"/>
    <w:rsid w:val="00577983"/>
    <w:rsid w:val="0058170F"/>
    <w:rsid w:val="00581828"/>
    <w:rsid w:val="005819AE"/>
    <w:rsid w:val="00581B07"/>
    <w:rsid w:val="00581FD5"/>
    <w:rsid w:val="005840DF"/>
    <w:rsid w:val="00592CE3"/>
    <w:rsid w:val="0059401C"/>
    <w:rsid w:val="00595A5A"/>
    <w:rsid w:val="005A0227"/>
    <w:rsid w:val="005A10E9"/>
    <w:rsid w:val="005A1BDF"/>
    <w:rsid w:val="005A1F50"/>
    <w:rsid w:val="005A3474"/>
    <w:rsid w:val="005A3BAC"/>
    <w:rsid w:val="005A64B6"/>
    <w:rsid w:val="005B11AB"/>
    <w:rsid w:val="005B1C10"/>
    <w:rsid w:val="005B1EC1"/>
    <w:rsid w:val="005B29F7"/>
    <w:rsid w:val="005B2B33"/>
    <w:rsid w:val="005B3745"/>
    <w:rsid w:val="005B437C"/>
    <w:rsid w:val="005B5536"/>
    <w:rsid w:val="005B65B9"/>
    <w:rsid w:val="005B735F"/>
    <w:rsid w:val="005C10B9"/>
    <w:rsid w:val="005C2D04"/>
    <w:rsid w:val="005C559B"/>
    <w:rsid w:val="005D1B83"/>
    <w:rsid w:val="005D4C7F"/>
    <w:rsid w:val="005D5F10"/>
    <w:rsid w:val="005D766A"/>
    <w:rsid w:val="005D78AC"/>
    <w:rsid w:val="005E034A"/>
    <w:rsid w:val="005E07ED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5CF0"/>
    <w:rsid w:val="00606307"/>
    <w:rsid w:val="006063E4"/>
    <w:rsid w:val="006072E9"/>
    <w:rsid w:val="00607B50"/>
    <w:rsid w:val="006140A7"/>
    <w:rsid w:val="00614431"/>
    <w:rsid w:val="0061725E"/>
    <w:rsid w:val="00621755"/>
    <w:rsid w:val="00621E89"/>
    <w:rsid w:val="0062515B"/>
    <w:rsid w:val="00627CE8"/>
    <w:rsid w:val="00632B76"/>
    <w:rsid w:val="00633B8A"/>
    <w:rsid w:val="0063469A"/>
    <w:rsid w:val="006354F7"/>
    <w:rsid w:val="006368E8"/>
    <w:rsid w:val="00641EBC"/>
    <w:rsid w:val="00642159"/>
    <w:rsid w:val="00642DD8"/>
    <w:rsid w:val="006441B9"/>
    <w:rsid w:val="0064426A"/>
    <w:rsid w:val="00645BB1"/>
    <w:rsid w:val="00646599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74AF"/>
    <w:rsid w:val="00657A47"/>
    <w:rsid w:val="00667D44"/>
    <w:rsid w:val="00671D6B"/>
    <w:rsid w:val="006724BB"/>
    <w:rsid w:val="0067300F"/>
    <w:rsid w:val="00673C00"/>
    <w:rsid w:val="00673EC9"/>
    <w:rsid w:val="006760CD"/>
    <w:rsid w:val="00676A51"/>
    <w:rsid w:val="006771D9"/>
    <w:rsid w:val="00680E2D"/>
    <w:rsid w:val="00682788"/>
    <w:rsid w:val="00682ECC"/>
    <w:rsid w:val="0068527F"/>
    <w:rsid w:val="0068622B"/>
    <w:rsid w:val="00690842"/>
    <w:rsid w:val="00690C32"/>
    <w:rsid w:val="00691349"/>
    <w:rsid w:val="00691888"/>
    <w:rsid w:val="00691E59"/>
    <w:rsid w:val="006933FE"/>
    <w:rsid w:val="006941DF"/>
    <w:rsid w:val="0069462A"/>
    <w:rsid w:val="0069653C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498C"/>
    <w:rsid w:val="006E4B30"/>
    <w:rsid w:val="006E7287"/>
    <w:rsid w:val="006F156D"/>
    <w:rsid w:val="006F30B7"/>
    <w:rsid w:val="007008E3"/>
    <w:rsid w:val="00701C3D"/>
    <w:rsid w:val="00702319"/>
    <w:rsid w:val="007026DA"/>
    <w:rsid w:val="007034DA"/>
    <w:rsid w:val="00703D33"/>
    <w:rsid w:val="00706A4A"/>
    <w:rsid w:val="00707641"/>
    <w:rsid w:val="007076FE"/>
    <w:rsid w:val="007102F7"/>
    <w:rsid w:val="00711C4E"/>
    <w:rsid w:val="00716737"/>
    <w:rsid w:val="007201E3"/>
    <w:rsid w:val="00720B5C"/>
    <w:rsid w:val="00730518"/>
    <w:rsid w:val="00730C04"/>
    <w:rsid w:val="00732D45"/>
    <w:rsid w:val="00734176"/>
    <w:rsid w:val="007347CD"/>
    <w:rsid w:val="0073500A"/>
    <w:rsid w:val="00735280"/>
    <w:rsid w:val="007415DB"/>
    <w:rsid w:val="00741E32"/>
    <w:rsid w:val="0074211C"/>
    <w:rsid w:val="00742323"/>
    <w:rsid w:val="007428E3"/>
    <w:rsid w:val="007430AF"/>
    <w:rsid w:val="00743502"/>
    <w:rsid w:val="007451F3"/>
    <w:rsid w:val="00746163"/>
    <w:rsid w:val="00746FD3"/>
    <w:rsid w:val="0074733E"/>
    <w:rsid w:val="007473B6"/>
    <w:rsid w:val="00747905"/>
    <w:rsid w:val="00752BB8"/>
    <w:rsid w:val="00752DA9"/>
    <w:rsid w:val="0075476D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81C5F"/>
    <w:rsid w:val="00782097"/>
    <w:rsid w:val="00782DEA"/>
    <w:rsid w:val="00783178"/>
    <w:rsid w:val="0078563D"/>
    <w:rsid w:val="00785FAF"/>
    <w:rsid w:val="00786100"/>
    <w:rsid w:val="00793534"/>
    <w:rsid w:val="00795FA3"/>
    <w:rsid w:val="007961A3"/>
    <w:rsid w:val="007977A6"/>
    <w:rsid w:val="007A2B47"/>
    <w:rsid w:val="007A376F"/>
    <w:rsid w:val="007B0B33"/>
    <w:rsid w:val="007B1FA1"/>
    <w:rsid w:val="007B1FFB"/>
    <w:rsid w:val="007B4B54"/>
    <w:rsid w:val="007B7D35"/>
    <w:rsid w:val="007C1F5E"/>
    <w:rsid w:val="007D0D0C"/>
    <w:rsid w:val="007D0D4F"/>
    <w:rsid w:val="007D2BD8"/>
    <w:rsid w:val="007D39F9"/>
    <w:rsid w:val="007D6470"/>
    <w:rsid w:val="007D6552"/>
    <w:rsid w:val="007E0236"/>
    <w:rsid w:val="007E2028"/>
    <w:rsid w:val="007E2E14"/>
    <w:rsid w:val="007E5323"/>
    <w:rsid w:val="007E6642"/>
    <w:rsid w:val="007F24F5"/>
    <w:rsid w:val="007F460E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6A85"/>
    <w:rsid w:val="008223F6"/>
    <w:rsid w:val="00825A53"/>
    <w:rsid w:val="00830BDC"/>
    <w:rsid w:val="0083106B"/>
    <w:rsid w:val="0083157A"/>
    <w:rsid w:val="00833441"/>
    <w:rsid w:val="008335FA"/>
    <w:rsid w:val="00833BF5"/>
    <w:rsid w:val="008370B9"/>
    <w:rsid w:val="00840D0B"/>
    <w:rsid w:val="00841034"/>
    <w:rsid w:val="00841158"/>
    <w:rsid w:val="00844269"/>
    <w:rsid w:val="0084447F"/>
    <w:rsid w:val="00844C41"/>
    <w:rsid w:val="00850E15"/>
    <w:rsid w:val="00851169"/>
    <w:rsid w:val="00851E6E"/>
    <w:rsid w:val="00851FD2"/>
    <w:rsid w:val="00853A91"/>
    <w:rsid w:val="0085469B"/>
    <w:rsid w:val="008604DE"/>
    <w:rsid w:val="008618E2"/>
    <w:rsid w:val="008631B6"/>
    <w:rsid w:val="00871A62"/>
    <w:rsid w:val="00872F8E"/>
    <w:rsid w:val="00876F5D"/>
    <w:rsid w:val="00877AE9"/>
    <w:rsid w:val="00877B92"/>
    <w:rsid w:val="00881CFE"/>
    <w:rsid w:val="008825F4"/>
    <w:rsid w:val="00886E2E"/>
    <w:rsid w:val="00887071"/>
    <w:rsid w:val="00893841"/>
    <w:rsid w:val="008942B7"/>
    <w:rsid w:val="008953A9"/>
    <w:rsid w:val="00895620"/>
    <w:rsid w:val="00895F34"/>
    <w:rsid w:val="0089705F"/>
    <w:rsid w:val="00897296"/>
    <w:rsid w:val="008A05A7"/>
    <w:rsid w:val="008A12FD"/>
    <w:rsid w:val="008A190B"/>
    <w:rsid w:val="008A640B"/>
    <w:rsid w:val="008B2305"/>
    <w:rsid w:val="008B2D26"/>
    <w:rsid w:val="008B502B"/>
    <w:rsid w:val="008C03C5"/>
    <w:rsid w:val="008C32AE"/>
    <w:rsid w:val="008C7A49"/>
    <w:rsid w:val="008D08BC"/>
    <w:rsid w:val="008D30E3"/>
    <w:rsid w:val="008D34DD"/>
    <w:rsid w:val="008D5F2C"/>
    <w:rsid w:val="008E125F"/>
    <w:rsid w:val="008E1B3F"/>
    <w:rsid w:val="008E1B6C"/>
    <w:rsid w:val="008E1E25"/>
    <w:rsid w:val="008E4144"/>
    <w:rsid w:val="008E6B53"/>
    <w:rsid w:val="008E6F7D"/>
    <w:rsid w:val="008E7980"/>
    <w:rsid w:val="008F16C2"/>
    <w:rsid w:val="008F19DA"/>
    <w:rsid w:val="008F5F8C"/>
    <w:rsid w:val="008F7B11"/>
    <w:rsid w:val="009005D4"/>
    <w:rsid w:val="00901F09"/>
    <w:rsid w:val="00903314"/>
    <w:rsid w:val="00906959"/>
    <w:rsid w:val="00907C08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28B1"/>
    <w:rsid w:val="00942CA3"/>
    <w:rsid w:val="00944455"/>
    <w:rsid w:val="00945987"/>
    <w:rsid w:val="00945C30"/>
    <w:rsid w:val="00950952"/>
    <w:rsid w:val="00952B98"/>
    <w:rsid w:val="00954374"/>
    <w:rsid w:val="009547E4"/>
    <w:rsid w:val="00960639"/>
    <w:rsid w:val="00960A32"/>
    <w:rsid w:val="00961E83"/>
    <w:rsid w:val="009653B0"/>
    <w:rsid w:val="009660D7"/>
    <w:rsid w:val="009704D6"/>
    <w:rsid w:val="009715D7"/>
    <w:rsid w:val="00971779"/>
    <w:rsid w:val="00973507"/>
    <w:rsid w:val="00977907"/>
    <w:rsid w:val="00977B7A"/>
    <w:rsid w:val="00977E50"/>
    <w:rsid w:val="0098054E"/>
    <w:rsid w:val="009823CC"/>
    <w:rsid w:val="00984DF7"/>
    <w:rsid w:val="00990470"/>
    <w:rsid w:val="00991371"/>
    <w:rsid w:val="0099183F"/>
    <w:rsid w:val="009918D7"/>
    <w:rsid w:val="0099456B"/>
    <w:rsid w:val="00997D5E"/>
    <w:rsid w:val="009A0D2D"/>
    <w:rsid w:val="009A14D6"/>
    <w:rsid w:val="009A23AE"/>
    <w:rsid w:val="009A3CF4"/>
    <w:rsid w:val="009B155B"/>
    <w:rsid w:val="009B2F23"/>
    <w:rsid w:val="009B60C7"/>
    <w:rsid w:val="009C1A21"/>
    <w:rsid w:val="009C3284"/>
    <w:rsid w:val="009C538B"/>
    <w:rsid w:val="009C59D1"/>
    <w:rsid w:val="009C7AD2"/>
    <w:rsid w:val="009D11CF"/>
    <w:rsid w:val="009D1DC2"/>
    <w:rsid w:val="009D45BD"/>
    <w:rsid w:val="009D6742"/>
    <w:rsid w:val="009D7960"/>
    <w:rsid w:val="009E1D9B"/>
    <w:rsid w:val="009E3A39"/>
    <w:rsid w:val="009E4D7E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50D3"/>
    <w:rsid w:val="00A10BD8"/>
    <w:rsid w:val="00A1407E"/>
    <w:rsid w:val="00A14E0F"/>
    <w:rsid w:val="00A16D9A"/>
    <w:rsid w:val="00A209A2"/>
    <w:rsid w:val="00A227B7"/>
    <w:rsid w:val="00A25F7E"/>
    <w:rsid w:val="00A26C5B"/>
    <w:rsid w:val="00A26CFE"/>
    <w:rsid w:val="00A274C3"/>
    <w:rsid w:val="00A2758E"/>
    <w:rsid w:val="00A30871"/>
    <w:rsid w:val="00A316CA"/>
    <w:rsid w:val="00A32CA1"/>
    <w:rsid w:val="00A3667A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D1E"/>
    <w:rsid w:val="00A5258F"/>
    <w:rsid w:val="00A55FF7"/>
    <w:rsid w:val="00A56837"/>
    <w:rsid w:val="00A57007"/>
    <w:rsid w:val="00A5772B"/>
    <w:rsid w:val="00A6223A"/>
    <w:rsid w:val="00A6256E"/>
    <w:rsid w:val="00A63E7C"/>
    <w:rsid w:val="00A64A0D"/>
    <w:rsid w:val="00A65210"/>
    <w:rsid w:val="00A66C29"/>
    <w:rsid w:val="00A71537"/>
    <w:rsid w:val="00A73399"/>
    <w:rsid w:val="00A754D0"/>
    <w:rsid w:val="00A759D1"/>
    <w:rsid w:val="00A7676C"/>
    <w:rsid w:val="00A80174"/>
    <w:rsid w:val="00A811EE"/>
    <w:rsid w:val="00A81284"/>
    <w:rsid w:val="00A81C35"/>
    <w:rsid w:val="00A8212F"/>
    <w:rsid w:val="00A83290"/>
    <w:rsid w:val="00A8392E"/>
    <w:rsid w:val="00A85DFD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B02"/>
    <w:rsid w:val="00A97305"/>
    <w:rsid w:val="00A97E02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B91"/>
    <w:rsid w:val="00AC4B67"/>
    <w:rsid w:val="00AC6237"/>
    <w:rsid w:val="00AC76E8"/>
    <w:rsid w:val="00AC7B23"/>
    <w:rsid w:val="00AD0C9C"/>
    <w:rsid w:val="00AD0EDE"/>
    <w:rsid w:val="00AD1856"/>
    <w:rsid w:val="00AD27AA"/>
    <w:rsid w:val="00AD2D38"/>
    <w:rsid w:val="00AD4703"/>
    <w:rsid w:val="00AD544A"/>
    <w:rsid w:val="00AE0DD2"/>
    <w:rsid w:val="00AE163A"/>
    <w:rsid w:val="00AE377F"/>
    <w:rsid w:val="00AE4DC0"/>
    <w:rsid w:val="00AE4E77"/>
    <w:rsid w:val="00AE58B9"/>
    <w:rsid w:val="00AF1B34"/>
    <w:rsid w:val="00AF721E"/>
    <w:rsid w:val="00AF7AD6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3E54"/>
    <w:rsid w:val="00B24B28"/>
    <w:rsid w:val="00B24C15"/>
    <w:rsid w:val="00B268B0"/>
    <w:rsid w:val="00B319D1"/>
    <w:rsid w:val="00B31DC9"/>
    <w:rsid w:val="00B32279"/>
    <w:rsid w:val="00B3350A"/>
    <w:rsid w:val="00B35BCF"/>
    <w:rsid w:val="00B37A52"/>
    <w:rsid w:val="00B4306C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482B"/>
    <w:rsid w:val="00B56059"/>
    <w:rsid w:val="00B5685B"/>
    <w:rsid w:val="00B57560"/>
    <w:rsid w:val="00B60089"/>
    <w:rsid w:val="00B608F0"/>
    <w:rsid w:val="00B61BDC"/>
    <w:rsid w:val="00B61CB3"/>
    <w:rsid w:val="00B64F8C"/>
    <w:rsid w:val="00B6640E"/>
    <w:rsid w:val="00B6683F"/>
    <w:rsid w:val="00B739F8"/>
    <w:rsid w:val="00B74277"/>
    <w:rsid w:val="00B75F39"/>
    <w:rsid w:val="00B81A2D"/>
    <w:rsid w:val="00B81C46"/>
    <w:rsid w:val="00B83DD8"/>
    <w:rsid w:val="00B854E6"/>
    <w:rsid w:val="00B85AF7"/>
    <w:rsid w:val="00B87293"/>
    <w:rsid w:val="00B87EB1"/>
    <w:rsid w:val="00B90979"/>
    <w:rsid w:val="00B9120E"/>
    <w:rsid w:val="00B94F2E"/>
    <w:rsid w:val="00B96E65"/>
    <w:rsid w:val="00B96F91"/>
    <w:rsid w:val="00B971FE"/>
    <w:rsid w:val="00B97828"/>
    <w:rsid w:val="00BA09E8"/>
    <w:rsid w:val="00BA226F"/>
    <w:rsid w:val="00BA27BC"/>
    <w:rsid w:val="00BA50E2"/>
    <w:rsid w:val="00BA556F"/>
    <w:rsid w:val="00BA6891"/>
    <w:rsid w:val="00BA6EA1"/>
    <w:rsid w:val="00BA7A42"/>
    <w:rsid w:val="00BB112D"/>
    <w:rsid w:val="00BB6239"/>
    <w:rsid w:val="00BB7D7B"/>
    <w:rsid w:val="00BC02CB"/>
    <w:rsid w:val="00BC5327"/>
    <w:rsid w:val="00BC7872"/>
    <w:rsid w:val="00BC7E6B"/>
    <w:rsid w:val="00BD11AE"/>
    <w:rsid w:val="00BD173B"/>
    <w:rsid w:val="00BD4992"/>
    <w:rsid w:val="00BD79CE"/>
    <w:rsid w:val="00BE6065"/>
    <w:rsid w:val="00BE6646"/>
    <w:rsid w:val="00BE73AD"/>
    <w:rsid w:val="00BF0335"/>
    <w:rsid w:val="00BF1E49"/>
    <w:rsid w:val="00BF1F7B"/>
    <w:rsid w:val="00BF3331"/>
    <w:rsid w:val="00BF6262"/>
    <w:rsid w:val="00BF6404"/>
    <w:rsid w:val="00BF686D"/>
    <w:rsid w:val="00C016F3"/>
    <w:rsid w:val="00C03BED"/>
    <w:rsid w:val="00C06589"/>
    <w:rsid w:val="00C06740"/>
    <w:rsid w:val="00C077CB"/>
    <w:rsid w:val="00C118C7"/>
    <w:rsid w:val="00C1402B"/>
    <w:rsid w:val="00C15311"/>
    <w:rsid w:val="00C15CF8"/>
    <w:rsid w:val="00C15D41"/>
    <w:rsid w:val="00C15F25"/>
    <w:rsid w:val="00C173B6"/>
    <w:rsid w:val="00C20055"/>
    <w:rsid w:val="00C20BEA"/>
    <w:rsid w:val="00C20FB6"/>
    <w:rsid w:val="00C259B7"/>
    <w:rsid w:val="00C26B43"/>
    <w:rsid w:val="00C2794D"/>
    <w:rsid w:val="00C34887"/>
    <w:rsid w:val="00C34B15"/>
    <w:rsid w:val="00C3737B"/>
    <w:rsid w:val="00C402F6"/>
    <w:rsid w:val="00C40A4C"/>
    <w:rsid w:val="00C43DA0"/>
    <w:rsid w:val="00C45939"/>
    <w:rsid w:val="00C46D3F"/>
    <w:rsid w:val="00C47D84"/>
    <w:rsid w:val="00C51130"/>
    <w:rsid w:val="00C52DE6"/>
    <w:rsid w:val="00C532F6"/>
    <w:rsid w:val="00C53E38"/>
    <w:rsid w:val="00C53EDE"/>
    <w:rsid w:val="00C54CFB"/>
    <w:rsid w:val="00C551F6"/>
    <w:rsid w:val="00C55D76"/>
    <w:rsid w:val="00C61154"/>
    <w:rsid w:val="00C616D1"/>
    <w:rsid w:val="00C66ABC"/>
    <w:rsid w:val="00C67BBA"/>
    <w:rsid w:val="00C72791"/>
    <w:rsid w:val="00C731A3"/>
    <w:rsid w:val="00C73675"/>
    <w:rsid w:val="00C747D5"/>
    <w:rsid w:val="00C759F3"/>
    <w:rsid w:val="00C76154"/>
    <w:rsid w:val="00C818EA"/>
    <w:rsid w:val="00C8327B"/>
    <w:rsid w:val="00C84324"/>
    <w:rsid w:val="00C86881"/>
    <w:rsid w:val="00C9081B"/>
    <w:rsid w:val="00C92B85"/>
    <w:rsid w:val="00C931D3"/>
    <w:rsid w:val="00C93718"/>
    <w:rsid w:val="00C93A56"/>
    <w:rsid w:val="00C962FB"/>
    <w:rsid w:val="00C97175"/>
    <w:rsid w:val="00CA0CDB"/>
    <w:rsid w:val="00CA4D9D"/>
    <w:rsid w:val="00CA5490"/>
    <w:rsid w:val="00CA5EAE"/>
    <w:rsid w:val="00CA6259"/>
    <w:rsid w:val="00CA6F37"/>
    <w:rsid w:val="00CB1D80"/>
    <w:rsid w:val="00CB37C8"/>
    <w:rsid w:val="00CB43E3"/>
    <w:rsid w:val="00CB4EE0"/>
    <w:rsid w:val="00CB501F"/>
    <w:rsid w:val="00CB5FC5"/>
    <w:rsid w:val="00CC25D2"/>
    <w:rsid w:val="00CC4749"/>
    <w:rsid w:val="00CC4E0E"/>
    <w:rsid w:val="00CC60EE"/>
    <w:rsid w:val="00CD19C9"/>
    <w:rsid w:val="00CD2DE2"/>
    <w:rsid w:val="00CD324C"/>
    <w:rsid w:val="00CD4662"/>
    <w:rsid w:val="00CD4A5D"/>
    <w:rsid w:val="00CD691F"/>
    <w:rsid w:val="00CD7482"/>
    <w:rsid w:val="00CE10CC"/>
    <w:rsid w:val="00CE436A"/>
    <w:rsid w:val="00CE7761"/>
    <w:rsid w:val="00CF0F7F"/>
    <w:rsid w:val="00CF2B30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3822"/>
    <w:rsid w:val="00D13BF6"/>
    <w:rsid w:val="00D145D3"/>
    <w:rsid w:val="00D14A61"/>
    <w:rsid w:val="00D157AB"/>
    <w:rsid w:val="00D2049C"/>
    <w:rsid w:val="00D20C51"/>
    <w:rsid w:val="00D217C8"/>
    <w:rsid w:val="00D220B5"/>
    <w:rsid w:val="00D228C2"/>
    <w:rsid w:val="00D241E4"/>
    <w:rsid w:val="00D27A65"/>
    <w:rsid w:val="00D3053A"/>
    <w:rsid w:val="00D34BA5"/>
    <w:rsid w:val="00D350D1"/>
    <w:rsid w:val="00D42788"/>
    <w:rsid w:val="00D437A7"/>
    <w:rsid w:val="00D44C79"/>
    <w:rsid w:val="00D47EE1"/>
    <w:rsid w:val="00D50F5E"/>
    <w:rsid w:val="00D52630"/>
    <w:rsid w:val="00D54FCB"/>
    <w:rsid w:val="00D553AF"/>
    <w:rsid w:val="00D57FEC"/>
    <w:rsid w:val="00D60BC9"/>
    <w:rsid w:val="00D60D59"/>
    <w:rsid w:val="00D615EB"/>
    <w:rsid w:val="00D62567"/>
    <w:rsid w:val="00D633FA"/>
    <w:rsid w:val="00D643CC"/>
    <w:rsid w:val="00D64D46"/>
    <w:rsid w:val="00D65C71"/>
    <w:rsid w:val="00D66812"/>
    <w:rsid w:val="00D7036C"/>
    <w:rsid w:val="00D71F34"/>
    <w:rsid w:val="00D72228"/>
    <w:rsid w:val="00D727B1"/>
    <w:rsid w:val="00D7332E"/>
    <w:rsid w:val="00D75C43"/>
    <w:rsid w:val="00D77287"/>
    <w:rsid w:val="00D82A6B"/>
    <w:rsid w:val="00D82EB9"/>
    <w:rsid w:val="00D837EA"/>
    <w:rsid w:val="00D857DF"/>
    <w:rsid w:val="00D91200"/>
    <w:rsid w:val="00D923A7"/>
    <w:rsid w:val="00D9344A"/>
    <w:rsid w:val="00D966FD"/>
    <w:rsid w:val="00D96DE9"/>
    <w:rsid w:val="00DA097E"/>
    <w:rsid w:val="00DA0A0C"/>
    <w:rsid w:val="00DA1985"/>
    <w:rsid w:val="00DA3CF1"/>
    <w:rsid w:val="00DB1FC3"/>
    <w:rsid w:val="00DB2A38"/>
    <w:rsid w:val="00DB41EB"/>
    <w:rsid w:val="00DB5C95"/>
    <w:rsid w:val="00DB61F3"/>
    <w:rsid w:val="00DB6D85"/>
    <w:rsid w:val="00DC0674"/>
    <w:rsid w:val="00DC216D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E697F"/>
    <w:rsid w:val="00DF0218"/>
    <w:rsid w:val="00DF058E"/>
    <w:rsid w:val="00DF0C03"/>
    <w:rsid w:val="00DF1B19"/>
    <w:rsid w:val="00DF1B7C"/>
    <w:rsid w:val="00DF280B"/>
    <w:rsid w:val="00DF2CC9"/>
    <w:rsid w:val="00DF57F9"/>
    <w:rsid w:val="00DF5D1C"/>
    <w:rsid w:val="00DF61D5"/>
    <w:rsid w:val="00E000B8"/>
    <w:rsid w:val="00E002C9"/>
    <w:rsid w:val="00E00A6F"/>
    <w:rsid w:val="00E00C2C"/>
    <w:rsid w:val="00E10F4B"/>
    <w:rsid w:val="00E16502"/>
    <w:rsid w:val="00E16992"/>
    <w:rsid w:val="00E17B33"/>
    <w:rsid w:val="00E208E9"/>
    <w:rsid w:val="00E24470"/>
    <w:rsid w:val="00E24991"/>
    <w:rsid w:val="00E2608D"/>
    <w:rsid w:val="00E26EA1"/>
    <w:rsid w:val="00E30EEA"/>
    <w:rsid w:val="00E330B4"/>
    <w:rsid w:val="00E36955"/>
    <w:rsid w:val="00E37E0A"/>
    <w:rsid w:val="00E4043D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5192"/>
    <w:rsid w:val="00E6148F"/>
    <w:rsid w:val="00E61F8F"/>
    <w:rsid w:val="00E62F28"/>
    <w:rsid w:val="00E63240"/>
    <w:rsid w:val="00E639FA"/>
    <w:rsid w:val="00E640EE"/>
    <w:rsid w:val="00E65109"/>
    <w:rsid w:val="00E65D72"/>
    <w:rsid w:val="00E72FDE"/>
    <w:rsid w:val="00E76101"/>
    <w:rsid w:val="00E80501"/>
    <w:rsid w:val="00E81C5E"/>
    <w:rsid w:val="00E82051"/>
    <w:rsid w:val="00E835F1"/>
    <w:rsid w:val="00E84A33"/>
    <w:rsid w:val="00E86B18"/>
    <w:rsid w:val="00E86E68"/>
    <w:rsid w:val="00E87BA5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E80"/>
    <w:rsid w:val="00EB09CC"/>
    <w:rsid w:val="00EB26C1"/>
    <w:rsid w:val="00EB6228"/>
    <w:rsid w:val="00EB7B57"/>
    <w:rsid w:val="00EC7B50"/>
    <w:rsid w:val="00EC7B5A"/>
    <w:rsid w:val="00ED0F41"/>
    <w:rsid w:val="00ED0F97"/>
    <w:rsid w:val="00ED2E6E"/>
    <w:rsid w:val="00ED4765"/>
    <w:rsid w:val="00ED4DAC"/>
    <w:rsid w:val="00ED4FE7"/>
    <w:rsid w:val="00ED5804"/>
    <w:rsid w:val="00ED7D0E"/>
    <w:rsid w:val="00EE2A89"/>
    <w:rsid w:val="00EE45A3"/>
    <w:rsid w:val="00EE4BA8"/>
    <w:rsid w:val="00EE7656"/>
    <w:rsid w:val="00EF2075"/>
    <w:rsid w:val="00EF49FF"/>
    <w:rsid w:val="00EF5ADD"/>
    <w:rsid w:val="00EF65E5"/>
    <w:rsid w:val="00EF694A"/>
    <w:rsid w:val="00EF7FD5"/>
    <w:rsid w:val="00F00B21"/>
    <w:rsid w:val="00F07005"/>
    <w:rsid w:val="00F076A1"/>
    <w:rsid w:val="00F1532D"/>
    <w:rsid w:val="00F17A29"/>
    <w:rsid w:val="00F20D84"/>
    <w:rsid w:val="00F2305D"/>
    <w:rsid w:val="00F24674"/>
    <w:rsid w:val="00F24818"/>
    <w:rsid w:val="00F26A70"/>
    <w:rsid w:val="00F272C1"/>
    <w:rsid w:val="00F3031F"/>
    <w:rsid w:val="00F30855"/>
    <w:rsid w:val="00F344B7"/>
    <w:rsid w:val="00F351F1"/>
    <w:rsid w:val="00F35A98"/>
    <w:rsid w:val="00F36412"/>
    <w:rsid w:val="00F368F7"/>
    <w:rsid w:val="00F36FA9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7D12"/>
    <w:rsid w:val="00F70873"/>
    <w:rsid w:val="00F70C2D"/>
    <w:rsid w:val="00F7237D"/>
    <w:rsid w:val="00F73A03"/>
    <w:rsid w:val="00F81498"/>
    <w:rsid w:val="00F8155D"/>
    <w:rsid w:val="00F81C75"/>
    <w:rsid w:val="00F84FAE"/>
    <w:rsid w:val="00F85AEA"/>
    <w:rsid w:val="00F87034"/>
    <w:rsid w:val="00F873BC"/>
    <w:rsid w:val="00F90BE2"/>
    <w:rsid w:val="00F94139"/>
    <w:rsid w:val="00F94559"/>
    <w:rsid w:val="00FA0E8B"/>
    <w:rsid w:val="00FB155B"/>
    <w:rsid w:val="00FB2F88"/>
    <w:rsid w:val="00FB4168"/>
    <w:rsid w:val="00FB4632"/>
    <w:rsid w:val="00FB513E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f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0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2">
    <w:name w:val="Body Text"/>
    <w:basedOn w:val="a"/>
    <w:link w:val="af3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3">
    <w:name w:val="Основной текст Знак"/>
    <w:basedOn w:val="a0"/>
    <w:link w:val="af2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  <w:style w:type="character" w:customStyle="1" w:styleId="ae">
    <w:name w:val="Без интервала Знак"/>
    <w:basedOn w:val="a0"/>
    <w:link w:val="ad"/>
    <w:uiPriority w:val="1"/>
    <w:rsid w:val="0069653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5D6DD-39A1-4A2D-8482-D49A6820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w0rk</cp:lastModifiedBy>
  <cp:revision>32</cp:revision>
  <cp:lastPrinted>2020-01-16T09:41:00Z</cp:lastPrinted>
  <dcterms:created xsi:type="dcterms:W3CDTF">2022-10-26T11:22:00Z</dcterms:created>
  <dcterms:modified xsi:type="dcterms:W3CDTF">2023-01-12T10:51:00Z</dcterms:modified>
</cp:coreProperties>
</file>