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7A6" w:rsidRPr="00946F9E" w:rsidRDefault="00EC54AD" w:rsidP="004E07A6">
      <w:pPr>
        <w:pStyle w:val="1"/>
        <w:jc w:val="center"/>
        <w:rPr>
          <w:rFonts w:eastAsiaTheme="minorHAnsi"/>
        </w:rPr>
      </w:pPr>
      <w:r w:rsidRPr="00EC54AD">
        <w:rPr>
          <w:rFonts w:eastAsiaTheme="minorHAnsi"/>
        </w:rPr>
        <w:t xml:space="preserve">Печь оплавления припоя конвейерная конвекционная </w:t>
      </w:r>
    </w:p>
    <w:p w:rsidR="00A37353" w:rsidRPr="005A25E7" w:rsidRDefault="00EC54AD" w:rsidP="004E07A6">
      <w:pPr>
        <w:pStyle w:val="1"/>
        <w:jc w:val="center"/>
      </w:pPr>
      <w:r w:rsidRPr="00EC54AD">
        <w:rPr>
          <w:rFonts w:eastAsiaTheme="minorHAnsi"/>
        </w:rPr>
        <w:t xml:space="preserve">I.C.T </w:t>
      </w:r>
      <w:r>
        <w:rPr>
          <w:rFonts w:eastAsiaTheme="minorHAnsi"/>
          <w:lang w:val="en-US"/>
        </w:rPr>
        <w:t>Lyra</w:t>
      </w:r>
      <w:r>
        <w:rPr>
          <w:rFonts w:eastAsiaTheme="minorHAnsi"/>
        </w:rPr>
        <w:t xml:space="preserve"> </w:t>
      </w:r>
      <w:r w:rsidR="00B53ECA" w:rsidRPr="00B53ECA">
        <w:rPr>
          <w:rFonts w:eastAsiaTheme="minorHAnsi"/>
        </w:rPr>
        <w:t>622</w:t>
      </w:r>
      <w:r w:rsidR="005A25E7">
        <w:rPr>
          <w:rFonts w:eastAsiaTheme="minorHAnsi"/>
          <w:lang w:val="en-US"/>
        </w:rPr>
        <w:t>N</w:t>
      </w:r>
    </w:p>
    <w:p w:rsidR="00A37353" w:rsidRPr="00E4197A" w:rsidRDefault="00E4197A" w:rsidP="00A37353">
      <w:pPr>
        <w:jc w:val="center"/>
      </w:pPr>
      <w:r w:rsidRPr="00E4197A">
        <w:rPr>
          <w:noProof/>
        </w:rPr>
        <w:drawing>
          <wp:inline distT="0" distB="0" distL="0" distR="0">
            <wp:extent cx="6461760" cy="21945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2A" w:rsidRPr="00E4197A" w:rsidRDefault="004D7C2A" w:rsidP="00A37353">
      <w:pPr>
        <w:jc w:val="center"/>
      </w:pPr>
    </w:p>
    <w:p w:rsidR="004D7C2A" w:rsidRDefault="00083AD9" w:rsidP="00083AD9">
      <w:pPr>
        <w:pStyle w:val="ad"/>
        <w:rPr>
          <w:b/>
        </w:rPr>
      </w:pPr>
      <w:r w:rsidRPr="00083AD9">
        <w:rPr>
          <w:b/>
        </w:rPr>
        <w:t>Описание</w:t>
      </w:r>
    </w:p>
    <w:p w:rsidR="00083AD9" w:rsidRDefault="005B5729" w:rsidP="00083AD9">
      <w:pPr>
        <w:pStyle w:val="ad"/>
      </w:pPr>
      <w:r>
        <w:t xml:space="preserve">Конвейерная конвекционная печь оплавления Lyra </w:t>
      </w:r>
      <w:r w:rsidR="00B53ECA" w:rsidRPr="00B53ECA">
        <w:t>622</w:t>
      </w:r>
      <w:r w:rsidR="00EE4DED">
        <w:rPr>
          <w:lang w:val="en-US"/>
        </w:rPr>
        <w:t>N</w:t>
      </w:r>
      <w:r>
        <w:t xml:space="preserve"> </w:t>
      </w:r>
      <w:r w:rsidR="00946F9E">
        <w:t xml:space="preserve">для бессвинцовой пайки </w:t>
      </w:r>
      <w:r w:rsidR="00C56C3A">
        <w:t xml:space="preserve">в азотной среде </w:t>
      </w:r>
      <w:r>
        <w:t xml:space="preserve">с </w:t>
      </w:r>
      <w:r w:rsidR="00550240" w:rsidRPr="00550240">
        <w:t>непревзойденны</w:t>
      </w:r>
      <w:r>
        <w:t>ми</w:t>
      </w:r>
      <w:r w:rsidR="00550240" w:rsidRPr="00550240">
        <w:t xml:space="preserve"> характеристик</w:t>
      </w:r>
      <w:r>
        <w:t>ами</w:t>
      </w:r>
      <w:r w:rsidR="00550240" w:rsidRPr="00550240">
        <w:t xml:space="preserve"> нагрева и систем</w:t>
      </w:r>
      <w:r>
        <w:t>ой</w:t>
      </w:r>
      <w:r w:rsidR="00550240" w:rsidRPr="00550240">
        <w:t xml:space="preserve"> контроля температуры соответствует </w:t>
      </w:r>
      <w:r>
        <w:t xml:space="preserve">всем </w:t>
      </w:r>
      <w:r w:rsidR="00550240" w:rsidRPr="00550240">
        <w:t>требованиям</w:t>
      </w:r>
      <w:r>
        <w:t>. Н</w:t>
      </w:r>
      <w:r w:rsidR="00550240" w:rsidRPr="00550240">
        <w:t xml:space="preserve">овая концепция дизайна полностью отвечает потребностям </w:t>
      </w:r>
      <w:r>
        <w:t>различных технологических процессов.</w:t>
      </w:r>
    </w:p>
    <w:p w:rsidR="00946F9E" w:rsidRDefault="00946F9E" w:rsidP="00083AD9">
      <w:pPr>
        <w:pStyle w:val="ad"/>
      </w:pPr>
    </w:p>
    <w:p w:rsidR="007F4968" w:rsidRPr="007F4968" w:rsidRDefault="00C41B4E" w:rsidP="007F4968">
      <w:pPr>
        <w:pStyle w:val="ad"/>
        <w:rPr>
          <w:b/>
        </w:rPr>
      </w:pPr>
      <w:r>
        <w:rPr>
          <w:b/>
        </w:rPr>
        <w:t>Особенности</w:t>
      </w:r>
    </w:p>
    <w:p w:rsidR="007F4968" w:rsidRPr="007F4968" w:rsidRDefault="007F4968" w:rsidP="007F4968">
      <w:pPr>
        <w:pStyle w:val="ad"/>
      </w:pPr>
      <w:r w:rsidRPr="007F4968">
        <w:t xml:space="preserve">1. </w:t>
      </w:r>
      <w:r w:rsidR="00A817B5" w:rsidRPr="007F4968">
        <w:t xml:space="preserve">Система </w:t>
      </w:r>
      <w:r w:rsidRPr="007F4968">
        <w:t xml:space="preserve">управления: </w:t>
      </w:r>
      <w:r w:rsidR="00A817B5">
        <w:t>ПК</w:t>
      </w:r>
      <w:r w:rsidRPr="007F4968">
        <w:t xml:space="preserve"> + </w:t>
      </w:r>
      <w:r w:rsidR="00A817B5" w:rsidRPr="007F4968">
        <w:t xml:space="preserve">PLC </w:t>
      </w:r>
      <w:r w:rsidRPr="007F4968">
        <w:t>Siemens</w:t>
      </w:r>
      <w:r w:rsidR="00A817B5">
        <w:t xml:space="preserve">, точный контроль </w:t>
      </w:r>
      <w:r w:rsidR="00062CEA">
        <w:t xml:space="preserve">и стабильность </w:t>
      </w:r>
      <w:r w:rsidR="00A817B5">
        <w:t>температуры</w:t>
      </w:r>
      <w:r w:rsidR="00062CEA">
        <w:t xml:space="preserve"> (</w:t>
      </w:r>
      <w:r w:rsidRPr="007F4968">
        <w:t>более 99,99%</w:t>
      </w:r>
      <w:r w:rsidR="00062CEA">
        <w:t>)</w:t>
      </w:r>
      <w:r w:rsidRPr="007F4968">
        <w:t>.</w:t>
      </w:r>
    </w:p>
    <w:p w:rsidR="007F4968" w:rsidRPr="007F4968" w:rsidRDefault="007F4968" w:rsidP="007F4968">
      <w:pPr>
        <w:pStyle w:val="ad"/>
      </w:pPr>
      <w:r w:rsidRPr="007F4968">
        <w:t xml:space="preserve">2. Система </w:t>
      </w:r>
      <w:r w:rsidR="00B30D47">
        <w:t>нагрева</w:t>
      </w:r>
      <w:r w:rsidRPr="007F4968">
        <w:t>: первоклассный наг</w:t>
      </w:r>
      <w:r w:rsidR="00F400FD">
        <w:t xml:space="preserve">ревательный модуль, расстояние между зонами </w:t>
      </w:r>
      <w:r w:rsidRPr="007F4968">
        <w:t xml:space="preserve">обеспечивает </w:t>
      </w:r>
      <w:r w:rsidR="00F400FD">
        <w:t>отличную</w:t>
      </w:r>
      <w:r w:rsidRPr="007F4968">
        <w:t xml:space="preserve"> однородность и повторяемость температуры. </w:t>
      </w:r>
      <w:r w:rsidR="00F400FD">
        <w:t xml:space="preserve">Время выхода на рабочий режим менее 20 минут с точностью </w:t>
      </w:r>
      <w:r w:rsidRPr="007F4968">
        <w:t>± 1</w:t>
      </w:r>
      <w:r w:rsidR="00F400FD">
        <w:rPr>
          <w:rFonts w:cs="Calibri"/>
        </w:rPr>
        <w:t>°</w:t>
      </w:r>
      <w:r w:rsidR="00F400FD">
        <w:rPr>
          <w:lang w:val="en-US"/>
        </w:rPr>
        <w:t>C</w:t>
      </w:r>
      <w:r w:rsidRPr="007F4968">
        <w:rPr>
          <w:rFonts w:cs="Calibri"/>
        </w:rPr>
        <w:t>.</w:t>
      </w:r>
    </w:p>
    <w:p w:rsidR="007F4968" w:rsidRDefault="007F4968" w:rsidP="007F4968">
      <w:pPr>
        <w:pStyle w:val="ad"/>
      </w:pPr>
      <w:r w:rsidRPr="007F4968">
        <w:t xml:space="preserve">3. Программное обеспечение: Windows, </w:t>
      </w:r>
      <w:r w:rsidR="00773C17">
        <w:t xml:space="preserve">переключение между китайским и английским языками, </w:t>
      </w:r>
      <w:r w:rsidRPr="007F4968">
        <w:t>парол</w:t>
      </w:r>
      <w:r w:rsidR="00773C17">
        <w:t xml:space="preserve">ь </w:t>
      </w:r>
      <w:r w:rsidRPr="007F4968">
        <w:t>оператора, прост</w:t>
      </w:r>
      <w:r w:rsidR="00773C17">
        <w:t>ота</w:t>
      </w:r>
      <w:r w:rsidRPr="007F4968">
        <w:t xml:space="preserve"> в работе. </w:t>
      </w:r>
      <w:r w:rsidR="00B638A2">
        <w:t xml:space="preserve">Запись процесса, функция сравнения и анализа температурной кривой, </w:t>
      </w:r>
      <w:r w:rsidRPr="007F4968">
        <w:t>виртуальное моделирование</w:t>
      </w:r>
      <w:r w:rsidR="00B638A2">
        <w:t xml:space="preserve"> процесса</w:t>
      </w:r>
      <w:r w:rsidRPr="007F4968">
        <w:t xml:space="preserve">, самодиагностика неисправностей, мониторинг технологического процесса, автоматическая генерация и сохранение </w:t>
      </w:r>
      <w:r w:rsidR="00B638A2">
        <w:t xml:space="preserve">файлов </w:t>
      </w:r>
      <w:r w:rsidRPr="007F4968">
        <w:t>управлени</w:t>
      </w:r>
      <w:r w:rsidR="00B638A2">
        <w:t>я</w:t>
      </w:r>
      <w:r w:rsidRPr="007F4968">
        <w:t xml:space="preserve"> технологическим процессом, динамическое отображение </w:t>
      </w:r>
      <w:r w:rsidR="00B638A2">
        <w:t>процесса прохождения платы внутри печи</w:t>
      </w:r>
      <w:r w:rsidRPr="007F4968">
        <w:t>.</w:t>
      </w:r>
    </w:p>
    <w:p w:rsidR="007F4968" w:rsidRDefault="007F4968" w:rsidP="007F4968">
      <w:pPr>
        <w:pStyle w:val="ad"/>
      </w:pPr>
      <w:r>
        <w:t xml:space="preserve">4. </w:t>
      </w:r>
      <w:r w:rsidR="00271183">
        <w:t xml:space="preserve">Система </w:t>
      </w:r>
      <w:r>
        <w:t xml:space="preserve">охлаждения: </w:t>
      </w:r>
      <w:r w:rsidR="001324BD">
        <w:t>обновленный дизайн</w:t>
      </w:r>
      <w:r>
        <w:t xml:space="preserve">, быстрая и </w:t>
      </w:r>
      <w:r w:rsidR="001324BD">
        <w:t>простая</w:t>
      </w:r>
      <w:r>
        <w:t xml:space="preserve"> </w:t>
      </w:r>
      <w:r w:rsidR="001324BD">
        <w:t>настройка</w:t>
      </w:r>
      <w:r>
        <w:t>, легко</w:t>
      </w:r>
      <w:r w:rsidR="0056771C">
        <w:t>е</w:t>
      </w:r>
      <w:r>
        <w:t xml:space="preserve"> дости</w:t>
      </w:r>
      <w:r w:rsidR="0056771C">
        <w:t xml:space="preserve">жение </w:t>
      </w:r>
      <w:r w:rsidR="00255074">
        <w:t>поставленных задач</w:t>
      </w:r>
      <w:r w:rsidR="0056771C">
        <w:t>.</w:t>
      </w:r>
    </w:p>
    <w:p w:rsidR="007F4968" w:rsidRDefault="007F4968" w:rsidP="007F4968">
      <w:pPr>
        <w:pStyle w:val="ad"/>
      </w:pPr>
      <w:r>
        <w:t xml:space="preserve">5. </w:t>
      </w:r>
      <w:r w:rsidR="00B80A5B">
        <w:t xml:space="preserve">Защита </w:t>
      </w:r>
      <w:r>
        <w:t xml:space="preserve">от </w:t>
      </w:r>
      <w:r w:rsidR="00B80A5B">
        <w:t>перегрева</w:t>
      </w:r>
      <w:r>
        <w:t>.</w:t>
      </w:r>
    </w:p>
    <w:p w:rsidR="007F4968" w:rsidRDefault="007F4968" w:rsidP="007F4968">
      <w:pPr>
        <w:pStyle w:val="ad"/>
      </w:pPr>
      <w:r>
        <w:t xml:space="preserve">6. </w:t>
      </w:r>
      <w:r w:rsidR="00BA2215">
        <w:t xml:space="preserve">Соответствует </w:t>
      </w:r>
      <w:r>
        <w:t>CE, CCC, UL</w:t>
      </w:r>
      <w:r w:rsidR="00BA2215">
        <w:t xml:space="preserve"> и</w:t>
      </w:r>
      <w:r>
        <w:t xml:space="preserve"> другим стандартам.</w:t>
      </w:r>
    </w:p>
    <w:p w:rsidR="007F4968" w:rsidRDefault="007F4968" w:rsidP="007F4968">
      <w:pPr>
        <w:pStyle w:val="ad"/>
      </w:pPr>
      <w:r>
        <w:t xml:space="preserve">7. </w:t>
      </w:r>
      <w:r w:rsidR="008B49F5">
        <w:t>Удобство использования</w:t>
      </w:r>
      <w:r>
        <w:t>: обнаружение неисправностей (</w:t>
      </w:r>
      <w:r w:rsidR="008B49F5">
        <w:t>превышение температурных показателей и пр.</w:t>
      </w:r>
      <w:r>
        <w:t>), регулярные напоминания о техническом обслуживании</w:t>
      </w:r>
      <w:r w:rsidR="008B49F5">
        <w:t>,</w:t>
      </w:r>
      <w:r>
        <w:t xml:space="preserve"> </w:t>
      </w:r>
      <w:r w:rsidR="008B49F5">
        <w:t xml:space="preserve">проведение </w:t>
      </w:r>
      <w:r>
        <w:t>техническо</w:t>
      </w:r>
      <w:r w:rsidR="008B49F5">
        <w:t>го</w:t>
      </w:r>
      <w:r>
        <w:t xml:space="preserve"> обслуживани</w:t>
      </w:r>
      <w:r w:rsidR="008B49F5">
        <w:t>я</w:t>
      </w:r>
      <w:r>
        <w:t xml:space="preserve"> без </w:t>
      </w:r>
      <w:r w:rsidR="008B49F5">
        <w:t>специального инструмента</w:t>
      </w:r>
      <w:r>
        <w:t>.</w:t>
      </w:r>
    </w:p>
    <w:p w:rsidR="007F4968" w:rsidRPr="007F4968" w:rsidRDefault="007F4968" w:rsidP="007F4968">
      <w:pPr>
        <w:pStyle w:val="ad"/>
      </w:pPr>
      <w:r w:rsidRPr="007F4968">
        <w:t xml:space="preserve">8. Модуль нагрева: </w:t>
      </w:r>
      <w:r w:rsidR="006569FA">
        <w:t xml:space="preserve">особая конструкция позволяет избежать влияния смежных зон друг на друга, </w:t>
      </w:r>
      <w:r w:rsidRPr="007F4968">
        <w:t>обеспеч</w:t>
      </w:r>
      <w:r w:rsidR="006569FA">
        <w:t>ивая</w:t>
      </w:r>
      <w:r w:rsidRPr="007F4968">
        <w:t xml:space="preserve"> точно</w:t>
      </w:r>
      <w:r w:rsidR="006569FA">
        <w:t>сть</w:t>
      </w:r>
      <w:r w:rsidRPr="007F4968">
        <w:t xml:space="preserve"> </w:t>
      </w:r>
      <w:r w:rsidR="006569FA">
        <w:t xml:space="preserve">температурной </w:t>
      </w:r>
      <w:r w:rsidRPr="007F4968">
        <w:t>кривой</w:t>
      </w:r>
      <w:r w:rsidR="002E232F">
        <w:t xml:space="preserve"> и высокую производительность.</w:t>
      </w:r>
    </w:p>
    <w:p w:rsidR="007F4968" w:rsidRPr="007F4968" w:rsidRDefault="007F4968" w:rsidP="007F4968">
      <w:pPr>
        <w:pStyle w:val="ad"/>
      </w:pPr>
      <w:r w:rsidRPr="007F4968">
        <w:lastRenderedPageBreak/>
        <w:t xml:space="preserve">9. </w:t>
      </w:r>
      <w:r w:rsidR="00E0465F">
        <w:t>Моторы зон нагрева с независимым преобразователем</w:t>
      </w:r>
      <w:r w:rsidRPr="007F4968">
        <w:t>, устанавливающи</w:t>
      </w:r>
      <w:r w:rsidR="00983178">
        <w:t>м</w:t>
      </w:r>
      <w:r w:rsidRPr="007F4968">
        <w:t xml:space="preserve"> рабочие частоты в зависимости от различных технологий </w:t>
      </w:r>
      <w:r w:rsidR="0017039E">
        <w:t>производства</w:t>
      </w:r>
      <w:r w:rsidRPr="007F4968">
        <w:t>.</w:t>
      </w:r>
    </w:p>
    <w:p w:rsidR="007F4968" w:rsidRPr="006F1A11" w:rsidRDefault="007F4968" w:rsidP="007F4968">
      <w:pPr>
        <w:pStyle w:val="ad"/>
      </w:pPr>
      <w:r w:rsidRPr="007F4968">
        <w:t xml:space="preserve">10. </w:t>
      </w:r>
      <w:r w:rsidR="006F1A11">
        <w:t>Нулевой выброс вредных веществ, моторизированный подъем крышки.</w:t>
      </w:r>
    </w:p>
    <w:p w:rsidR="007F4968" w:rsidRPr="007F4968" w:rsidRDefault="007F4968" w:rsidP="007F4968">
      <w:pPr>
        <w:pStyle w:val="ad"/>
      </w:pPr>
      <w:r w:rsidRPr="007F4968">
        <w:t xml:space="preserve">11. </w:t>
      </w:r>
      <w:proofErr w:type="gramStart"/>
      <w:r w:rsidR="001C68F0">
        <w:t>Импортные</w:t>
      </w:r>
      <w:proofErr w:type="gramEnd"/>
      <w:r w:rsidR="001C68F0">
        <w:t xml:space="preserve"> комплектующие</w:t>
      </w:r>
      <w:r w:rsidRPr="007F4968">
        <w:t xml:space="preserve"> обеспечивают бесперебойную работу и </w:t>
      </w:r>
      <w:r w:rsidR="001C68F0">
        <w:t xml:space="preserve">низкий уровень </w:t>
      </w:r>
      <w:r w:rsidRPr="007F4968">
        <w:t>затрат на обслуживание.</w:t>
      </w:r>
    </w:p>
    <w:p w:rsidR="007F4968" w:rsidRPr="007F4968" w:rsidRDefault="007F4968" w:rsidP="007F4968">
      <w:pPr>
        <w:pStyle w:val="ad"/>
      </w:pPr>
      <w:r w:rsidRPr="007F4968">
        <w:t xml:space="preserve">12. </w:t>
      </w:r>
      <w:r w:rsidR="002E5B58">
        <w:t>Опционально доступна система обработки флюса для обеспечения чистоты печи.</w:t>
      </w:r>
    </w:p>
    <w:p w:rsidR="007F4968" w:rsidRPr="007F4968" w:rsidRDefault="007F4968" w:rsidP="007F4968">
      <w:pPr>
        <w:pStyle w:val="ad"/>
      </w:pPr>
      <w:r w:rsidRPr="007F4968">
        <w:t xml:space="preserve">13. </w:t>
      </w:r>
      <w:r w:rsidR="00BF36D1">
        <w:t xml:space="preserve">Система управления </w:t>
      </w:r>
      <w:r w:rsidR="00E25F51">
        <w:t xml:space="preserve">конвейерами с обратной связью, точность поддержания скорости </w:t>
      </w:r>
      <w:r w:rsidRPr="007F4968">
        <w:t>±</w:t>
      </w:r>
      <w:r w:rsidR="00E25F51">
        <w:t>2 мм/мин</w:t>
      </w:r>
      <w:r w:rsidRPr="007F4968">
        <w:t>.</w:t>
      </w:r>
    </w:p>
    <w:p w:rsidR="007F4968" w:rsidRPr="00E25F51" w:rsidRDefault="007F4968" w:rsidP="007F4968">
      <w:pPr>
        <w:pStyle w:val="ad"/>
      </w:pPr>
      <w:r w:rsidRPr="007F4968">
        <w:t xml:space="preserve">14. </w:t>
      </w:r>
      <w:r w:rsidR="00E25F51">
        <w:t xml:space="preserve">Опционально доступны центральная поддержка плат, двойной конвейер, </w:t>
      </w:r>
      <w:r w:rsidRPr="007F4968">
        <w:t>внешняя система водяного охлаждения.</w:t>
      </w:r>
    </w:p>
    <w:p w:rsidR="007F4968" w:rsidRPr="00E25F51" w:rsidRDefault="007F4968" w:rsidP="007F4968">
      <w:pPr>
        <w:pStyle w:val="ad"/>
      </w:pPr>
    </w:p>
    <w:p w:rsidR="007F4968" w:rsidRPr="00C41B4E" w:rsidRDefault="007F4968" w:rsidP="007F4968">
      <w:pPr>
        <w:pStyle w:val="ad"/>
        <w:rPr>
          <w:b/>
        </w:rPr>
      </w:pPr>
      <w:r w:rsidRPr="004D4B19">
        <w:rPr>
          <w:b/>
        </w:rPr>
        <w:t>Преимуществ</w:t>
      </w:r>
      <w:r w:rsidR="00D27DB0">
        <w:rPr>
          <w:b/>
        </w:rPr>
        <w:t>а</w:t>
      </w:r>
    </w:p>
    <w:p w:rsidR="00102FBA" w:rsidRPr="00102FBA" w:rsidRDefault="00102FBA" w:rsidP="00102FBA">
      <w:pPr>
        <w:pStyle w:val="ad"/>
      </w:pPr>
      <w:r w:rsidRPr="00102FBA">
        <w:t xml:space="preserve">1. </w:t>
      </w:r>
      <w:r w:rsidR="004D4B19">
        <w:t>Простота</w:t>
      </w:r>
      <w:r w:rsidRPr="00102FBA">
        <w:t xml:space="preserve">: </w:t>
      </w:r>
      <w:r w:rsidR="004D4B19">
        <w:t>сочет</w:t>
      </w:r>
      <w:r w:rsidR="007C61D1">
        <w:t>ание</w:t>
      </w:r>
      <w:r w:rsidR="004D4B19">
        <w:t xml:space="preserve"> передовы</w:t>
      </w:r>
      <w:r w:rsidR="007C61D1">
        <w:t>х</w:t>
      </w:r>
      <w:r w:rsidR="004D4B19">
        <w:t xml:space="preserve"> концепци</w:t>
      </w:r>
      <w:r w:rsidR="007C61D1">
        <w:t xml:space="preserve">й обеспечивает </w:t>
      </w:r>
      <w:r w:rsidR="00481D56">
        <w:t>простот</w:t>
      </w:r>
      <w:r w:rsidR="007C61D1">
        <w:t>у</w:t>
      </w:r>
      <w:r w:rsidR="00481D56">
        <w:t xml:space="preserve"> понимания, обучения и обслуживания</w:t>
      </w:r>
      <w:r w:rsidRPr="00102FBA">
        <w:t>.</w:t>
      </w:r>
    </w:p>
    <w:p w:rsidR="00102FBA" w:rsidRPr="00102FBA" w:rsidRDefault="00102FBA" w:rsidP="00102FBA">
      <w:pPr>
        <w:pStyle w:val="ad"/>
      </w:pPr>
      <w:r w:rsidRPr="00102FBA">
        <w:t xml:space="preserve">2. </w:t>
      </w:r>
      <w:proofErr w:type="spellStart"/>
      <w:r w:rsidRPr="00102FBA">
        <w:t>Эксперт</w:t>
      </w:r>
      <w:r w:rsidR="007C61D1">
        <w:t>ность</w:t>
      </w:r>
      <w:proofErr w:type="spellEnd"/>
      <w:r w:rsidRPr="00102FBA">
        <w:t>: изуч</w:t>
      </w:r>
      <w:r w:rsidR="007C61D1">
        <w:t>ение</w:t>
      </w:r>
      <w:r w:rsidRPr="00102FBA">
        <w:t xml:space="preserve"> передовы</w:t>
      </w:r>
      <w:r w:rsidR="007C61D1">
        <w:t>х</w:t>
      </w:r>
      <w:r w:rsidRPr="00102FBA">
        <w:t xml:space="preserve"> концепци</w:t>
      </w:r>
      <w:r w:rsidR="007C61D1">
        <w:t>й</w:t>
      </w:r>
      <w:r w:rsidRPr="00102FBA">
        <w:t xml:space="preserve"> констру</w:t>
      </w:r>
      <w:r w:rsidR="007C61D1">
        <w:t>ирования</w:t>
      </w:r>
      <w:r w:rsidRPr="00102FBA">
        <w:t xml:space="preserve"> </w:t>
      </w:r>
      <w:r w:rsidR="007C61D1">
        <w:t xml:space="preserve">и использование импортных </w:t>
      </w:r>
      <w:r w:rsidR="003B6697">
        <w:t xml:space="preserve">комплектующих </w:t>
      </w:r>
      <w:r w:rsidR="007C61D1">
        <w:t>от лучших производителей.</w:t>
      </w:r>
    </w:p>
    <w:p w:rsidR="00102FBA" w:rsidRPr="00102FBA" w:rsidRDefault="00102FBA" w:rsidP="00102FBA">
      <w:pPr>
        <w:pStyle w:val="ad"/>
      </w:pPr>
      <w:r w:rsidRPr="00102FBA">
        <w:t xml:space="preserve">3. </w:t>
      </w:r>
      <w:r w:rsidR="00490BF4">
        <w:t>Надежность</w:t>
      </w:r>
      <w:r w:rsidRPr="00102FBA">
        <w:t>:</w:t>
      </w:r>
      <w:r w:rsidR="00597129">
        <w:t xml:space="preserve"> </w:t>
      </w:r>
      <w:r w:rsidRPr="00102FBA">
        <w:t xml:space="preserve">низкая частота отказов, </w:t>
      </w:r>
      <w:r w:rsidR="00597129">
        <w:t xml:space="preserve">срок эксплуатации </w:t>
      </w:r>
      <w:r w:rsidRPr="00102FBA">
        <w:t>более десяти лет.</w:t>
      </w:r>
    </w:p>
    <w:p w:rsidR="00102FBA" w:rsidRPr="00102FBA" w:rsidRDefault="00102FBA" w:rsidP="00102FBA">
      <w:pPr>
        <w:pStyle w:val="ad"/>
      </w:pPr>
      <w:r w:rsidRPr="00102FBA">
        <w:t xml:space="preserve">4. Безопасность: </w:t>
      </w:r>
      <w:r w:rsidR="00D51734">
        <w:t>соблюдение всех международных правил безопасности</w:t>
      </w:r>
      <w:r w:rsidRPr="00102FBA">
        <w:t>.</w:t>
      </w:r>
    </w:p>
    <w:p w:rsidR="007F4968" w:rsidRPr="00490BF4" w:rsidRDefault="00102FBA" w:rsidP="00102FBA">
      <w:pPr>
        <w:pStyle w:val="ad"/>
      </w:pPr>
      <w:r w:rsidRPr="00102FBA">
        <w:t>5. Стабильн</w:t>
      </w:r>
      <w:r w:rsidR="00490BF4">
        <w:t>ость</w:t>
      </w:r>
      <w:r w:rsidRPr="00102FBA">
        <w:t xml:space="preserve">: </w:t>
      </w:r>
      <w:r w:rsidR="00D51734">
        <w:t>сочетание самых современных программных и аппаратных средств.</w:t>
      </w:r>
    </w:p>
    <w:p w:rsidR="00102FBA" w:rsidRPr="00490BF4" w:rsidRDefault="00102FBA" w:rsidP="00102FBA">
      <w:pPr>
        <w:pStyle w:val="ad"/>
      </w:pPr>
    </w:p>
    <w:p w:rsidR="00102FBA" w:rsidRDefault="00745238" w:rsidP="00745238">
      <w:pPr>
        <w:pStyle w:val="ad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32811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8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38" w:rsidRDefault="00745238" w:rsidP="00102FBA">
      <w:pPr>
        <w:pStyle w:val="ad"/>
        <w:rPr>
          <w:lang w:val="en-US"/>
        </w:rPr>
      </w:pPr>
    </w:p>
    <w:p w:rsidR="00745238" w:rsidRDefault="00745238" w:rsidP="00745238">
      <w:pPr>
        <w:pStyle w:val="ad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288256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8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38" w:rsidRDefault="00745238" w:rsidP="00102FBA">
      <w:pPr>
        <w:pStyle w:val="ad"/>
        <w:rPr>
          <w:lang w:val="en-US"/>
        </w:rPr>
      </w:pPr>
    </w:p>
    <w:p w:rsidR="00745238" w:rsidRDefault="00745238" w:rsidP="00745238">
      <w:pPr>
        <w:pStyle w:val="ad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1899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38" w:rsidRPr="00214BCE" w:rsidRDefault="00745238" w:rsidP="00745238">
      <w:pPr>
        <w:pStyle w:val="ad"/>
      </w:pPr>
      <w:r w:rsidRPr="00745238">
        <w:t xml:space="preserve">1. </w:t>
      </w:r>
      <w:r w:rsidR="002C3F6B">
        <w:t>Одиночный цепной конвейер, одна настраиваемая направляющая</w:t>
      </w:r>
      <w:r w:rsidR="00214BCE" w:rsidRPr="00214BCE">
        <w:t>.</w:t>
      </w:r>
    </w:p>
    <w:p w:rsidR="00745238" w:rsidRPr="00214BCE" w:rsidRDefault="00745238" w:rsidP="00745238">
      <w:pPr>
        <w:pStyle w:val="ad"/>
      </w:pPr>
      <w:r w:rsidRPr="00745238">
        <w:t xml:space="preserve">2. </w:t>
      </w:r>
      <w:r w:rsidR="002C3F6B">
        <w:t>Двойной цепной конвейер, две настраиваемые направляющие, синхронный/асинхронный режимы</w:t>
      </w:r>
      <w:r w:rsidR="00214BCE" w:rsidRPr="00214BCE">
        <w:t>.</w:t>
      </w:r>
    </w:p>
    <w:p w:rsidR="00745238" w:rsidRPr="00214BCE" w:rsidRDefault="00745238" w:rsidP="00745238">
      <w:pPr>
        <w:pStyle w:val="ad"/>
      </w:pPr>
      <w:r w:rsidRPr="00745238">
        <w:t xml:space="preserve">3. </w:t>
      </w:r>
      <w:r w:rsidR="00503E66">
        <w:t>Ц</w:t>
      </w:r>
      <w:r w:rsidR="002C3F6B">
        <w:t xml:space="preserve">епной </w:t>
      </w:r>
      <w:proofErr w:type="spellStart"/>
      <w:r w:rsidR="00503E66">
        <w:t>мульти-</w:t>
      </w:r>
      <w:r w:rsidR="002C3F6B">
        <w:t>конвейер</w:t>
      </w:r>
      <w:proofErr w:type="spellEnd"/>
      <w:r w:rsidR="002C3F6B">
        <w:t>, три настраиваемые направляющие, синхронный/асинхронный режимы</w:t>
      </w:r>
      <w:r w:rsidR="00214BCE" w:rsidRPr="00214BCE">
        <w:t>.</w:t>
      </w:r>
    </w:p>
    <w:p w:rsidR="00745238" w:rsidRPr="00214BCE" w:rsidRDefault="00745238" w:rsidP="00745238">
      <w:pPr>
        <w:pStyle w:val="ad"/>
      </w:pPr>
      <w:r w:rsidRPr="00745238">
        <w:t xml:space="preserve">4. </w:t>
      </w:r>
      <w:r w:rsidR="002C3F6B">
        <w:t>Четверной цепной конвейер, четыре настраиваемые направляющие, синхронный режим</w:t>
      </w:r>
      <w:r w:rsidR="00214BCE" w:rsidRPr="00214BCE">
        <w:t>.</w:t>
      </w:r>
    </w:p>
    <w:p w:rsidR="00214BCE" w:rsidRPr="00A3469C" w:rsidRDefault="00214BCE" w:rsidP="00745238">
      <w:pPr>
        <w:pStyle w:val="ad"/>
      </w:pPr>
    </w:p>
    <w:p w:rsidR="00745238" w:rsidRPr="00214BCE" w:rsidRDefault="00214BCE" w:rsidP="00745238">
      <w:pPr>
        <w:pStyle w:val="ad"/>
        <w:rPr>
          <w:b/>
        </w:rPr>
      </w:pPr>
      <w:r w:rsidRPr="00214BCE">
        <w:rPr>
          <w:b/>
        </w:rPr>
        <w:t>Конвейерная система</w:t>
      </w:r>
    </w:p>
    <w:p w:rsidR="00745238" w:rsidRPr="00745238" w:rsidRDefault="00745238" w:rsidP="00AC03A8">
      <w:pPr>
        <w:pStyle w:val="ad"/>
        <w:numPr>
          <w:ilvl w:val="0"/>
          <w:numId w:val="1"/>
        </w:numPr>
      </w:pPr>
      <w:r w:rsidRPr="00745238">
        <w:t>Надежно</w:t>
      </w:r>
      <w:r w:rsidR="00DA0674">
        <w:t>сть и безотказность гарантируют параллельность движения.</w:t>
      </w:r>
    </w:p>
    <w:p w:rsidR="00745238" w:rsidRPr="00745238" w:rsidRDefault="00745238" w:rsidP="00AC03A8">
      <w:pPr>
        <w:pStyle w:val="ad"/>
        <w:numPr>
          <w:ilvl w:val="0"/>
          <w:numId w:val="1"/>
        </w:numPr>
      </w:pPr>
      <w:r w:rsidRPr="00745238">
        <w:t xml:space="preserve">Точная регулировка ширины </w:t>
      </w:r>
      <w:r w:rsidR="00536724">
        <w:t>конвейера</w:t>
      </w:r>
      <w:r w:rsidRPr="00745238">
        <w:t>.</w:t>
      </w:r>
    </w:p>
    <w:p w:rsidR="00745238" w:rsidRPr="00745238" w:rsidRDefault="00745238" w:rsidP="00AC03A8">
      <w:pPr>
        <w:pStyle w:val="ad"/>
        <w:numPr>
          <w:ilvl w:val="0"/>
          <w:numId w:val="1"/>
        </w:numPr>
      </w:pPr>
      <w:r w:rsidRPr="00745238">
        <w:t xml:space="preserve">Не </w:t>
      </w:r>
      <w:r w:rsidR="00A2368F">
        <w:t>оказывает влияния на температурный профиль и центральную поддержку плат.</w:t>
      </w:r>
    </w:p>
    <w:p w:rsidR="00745238" w:rsidRPr="00745238" w:rsidRDefault="00EB4D1D" w:rsidP="00AC03A8">
      <w:pPr>
        <w:pStyle w:val="ad"/>
        <w:numPr>
          <w:ilvl w:val="0"/>
          <w:numId w:val="1"/>
        </w:numPr>
      </w:pPr>
      <w:r>
        <w:t>Простота обслуживания. Механизм находится вне нагревательного тоннеля.</w:t>
      </w:r>
    </w:p>
    <w:p w:rsidR="00745238" w:rsidRPr="00745238" w:rsidRDefault="00745238" w:rsidP="00AC03A8">
      <w:pPr>
        <w:pStyle w:val="ad"/>
        <w:numPr>
          <w:ilvl w:val="0"/>
          <w:numId w:val="1"/>
        </w:numPr>
      </w:pPr>
      <w:r w:rsidRPr="00745238">
        <w:t xml:space="preserve">Идеально подходит для </w:t>
      </w:r>
      <w:r w:rsidR="00363B54">
        <w:t>различных производств</w:t>
      </w:r>
      <w:r w:rsidR="00547F57">
        <w:t>,</w:t>
      </w:r>
      <w:r w:rsidRPr="00745238">
        <w:t xml:space="preserve"> благодаря различным </w:t>
      </w:r>
      <w:r w:rsidR="00363B54">
        <w:t>вариантам</w:t>
      </w:r>
      <w:r w:rsidRPr="00745238">
        <w:t>.</w:t>
      </w:r>
    </w:p>
    <w:p w:rsidR="007F4968" w:rsidRPr="00745238" w:rsidRDefault="00745238" w:rsidP="00AC03A8">
      <w:pPr>
        <w:pStyle w:val="ad"/>
        <w:numPr>
          <w:ilvl w:val="0"/>
          <w:numId w:val="1"/>
        </w:numPr>
        <w:rPr>
          <w:b/>
        </w:rPr>
      </w:pPr>
      <w:r w:rsidRPr="00745238">
        <w:t xml:space="preserve">Высокая надежность благодаря </w:t>
      </w:r>
      <w:r w:rsidR="00363B54" w:rsidRPr="00745238">
        <w:t xml:space="preserve">интегрированной центральной </w:t>
      </w:r>
      <w:r w:rsidRPr="00745238">
        <w:t>поддержке плат.</w:t>
      </w:r>
    </w:p>
    <w:p w:rsidR="00745238" w:rsidRDefault="00745238" w:rsidP="00745238">
      <w:pPr>
        <w:pStyle w:val="ad"/>
        <w:jc w:val="center"/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80175" cy="46852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8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38" w:rsidRDefault="00745238" w:rsidP="00745238">
      <w:pPr>
        <w:pStyle w:val="ad"/>
      </w:pPr>
    </w:p>
    <w:p w:rsidR="00363B54" w:rsidRPr="00363B54" w:rsidRDefault="00A8384A" w:rsidP="00745238">
      <w:pPr>
        <w:pStyle w:val="ad"/>
        <w:rPr>
          <w:b/>
        </w:rPr>
      </w:pPr>
      <w:r>
        <w:rPr>
          <w:b/>
        </w:rPr>
        <w:t>От нуля до 240</w:t>
      </w:r>
      <w:r w:rsidR="00363B54" w:rsidRPr="00363B54">
        <w:rPr>
          <w:b/>
        </w:rPr>
        <w:t xml:space="preserve">°C благодаря </w:t>
      </w:r>
      <w:r w:rsidR="00A85E15">
        <w:rPr>
          <w:b/>
        </w:rPr>
        <w:t>идеальной передаче тепла</w:t>
      </w:r>
    </w:p>
    <w:p w:rsidR="00745238" w:rsidRPr="00745238" w:rsidRDefault="00745238" w:rsidP="00745238">
      <w:pPr>
        <w:pStyle w:val="ad"/>
      </w:pPr>
      <w:r w:rsidRPr="00745238">
        <w:t xml:space="preserve">Каждый продукт имеет собственные требования в процессе производства. </w:t>
      </w:r>
      <w:r w:rsidR="00084E08" w:rsidRPr="00745238">
        <w:t xml:space="preserve">Основой </w:t>
      </w:r>
      <w:r w:rsidRPr="00745238">
        <w:t>для достижения наилучших результатов</w:t>
      </w:r>
      <w:r w:rsidR="00084E08">
        <w:t xml:space="preserve"> является идеальная передача тепла</w:t>
      </w:r>
      <w:r w:rsidRPr="00745238">
        <w:t xml:space="preserve">. </w:t>
      </w:r>
      <w:r w:rsidR="00084E08">
        <w:t>Печи оплавления</w:t>
      </w:r>
      <w:r w:rsidRPr="00745238">
        <w:t xml:space="preserve"> </w:t>
      </w:r>
      <w:r w:rsidRPr="00745238">
        <w:rPr>
          <w:lang w:val="en-US"/>
        </w:rPr>
        <w:t>Lyra</w:t>
      </w:r>
      <w:r w:rsidRPr="00745238">
        <w:t xml:space="preserve"> </w:t>
      </w:r>
      <w:r w:rsidR="00084E08">
        <w:t xml:space="preserve">имеют гибкое </w:t>
      </w:r>
      <w:r w:rsidRPr="00745238">
        <w:t>управл</w:t>
      </w:r>
      <w:r w:rsidR="00084E08">
        <w:t>ение</w:t>
      </w:r>
      <w:r w:rsidRPr="00745238">
        <w:t xml:space="preserve"> зон</w:t>
      </w:r>
      <w:r w:rsidR="00084E08">
        <w:t>ами</w:t>
      </w:r>
      <w:r w:rsidRPr="00745238">
        <w:t xml:space="preserve"> предварительного нагрева, в которых печатная плата нагревается и готовится к фактическому процессу пайки. </w:t>
      </w:r>
      <w:r w:rsidR="007921D7">
        <w:t xml:space="preserve">Независимое управление зонами </w:t>
      </w:r>
      <w:r w:rsidRPr="00745238">
        <w:t xml:space="preserve">с помощью </w:t>
      </w:r>
      <w:r w:rsidR="007921D7">
        <w:t xml:space="preserve">различных частот </w:t>
      </w:r>
      <w:r w:rsidRPr="00745238">
        <w:t>вентилятор</w:t>
      </w:r>
      <w:r w:rsidR="00324CA8">
        <w:t>ов</w:t>
      </w:r>
      <w:r w:rsidRPr="00745238">
        <w:t xml:space="preserve"> </w:t>
      </w:r>
      <w:r w:rsidR="007921D7">
        <w:t>обеспечивает наилучший результат.</w:t>
      </w:r>
    </w:p>
    <w:p w:rsidR="00745238" w:rsidRPr="001332FE" w:rsidRDefault="00A85E15" w:rsidP="00745238">
      <w:pPr>
        <w:pStyle w:val="ad"/>
      </w:pPr>
      <w:r>
        <w:t>Печь оплавления</w:t>
      </w:r>
      <w:r w:rsidR="00745238" w:rsidRPr="00745238">
        <w:t xml:space="preserve"> </w:t>
      </w:r>
      <w:r w:rsidR="00745238" w:rsidRPr="00745238">
        <w:rPr>
          <w:lang w:val="en-US"/>
        </w:rPr>
        <w:t>Lyra</w:t>
      </w:r>
      <w:r w:rsidR="00745238" w:rsidRPr="00745238">
        <w:t xml:space="preserve"> оснащена специальными </w:t>
      </w:r>
      <w:r w:rsidR="00A944B6">
        <w:t>перфорированными</w:t>
      </w:r>
      <w:r w:rsidR="00745238" w:rsidRPr="00745238">
        <w:t xml:space="preserve"> </w:t>
      </w:r>
      <w:r w:rsidR="00A3469C">
        <w:t>металлическими пластинами</w:t>
      </w:r>
      <w:r w:rsidR="00745238" w:rsidRPr="00745238">
        <w:t xml:space="preserve"> для оптимизации теплопередачи посредством равномерно</w:t>
      </w:r>
      <w:r w:rsidR="00A944B6">
        <w:t>й</w:t>
      </w:r>
      <w:r w:rsidR="00745238" w:rsidRPr="00745238">
        <w:t xml:space="preserve"> </w:t>
      </w:r>
      <w:r w:rsidR="00A944B6">
        <w:t>подачи потока воздуха на плату</w:t>
      </w:r>
      <w:r w:rsidR="00745238" w:rsidRPr="00745238">
        <w:t xml:space="preserve">. </w:t>
      </w:r>
      <w:r w:rsidR="001332FE">
        <w:t>Скорость вентиляторов в верхних и нижних зонах также регулируется независимо друг от друга.</w:t>
      </w:r>
    </w:p>
    <w:p w:rsidR="00745238" w:rsidRPr="001332FE" w:rsidRDefault="00745238" w:rsidP="00745238">
      <w:pPr>
        <w:pStyle w:val="ad"/>
      </w:pPr>
    </w:p>
    <w:p w:rsidR="00745238" w:rsidRPr="00DF01A2" w:rsidRDefault="00BD4086" w:rsidP="00745238">
      <w:pPr>
        <w:pStyle w:val="ad"/>
      </w:pPr>
      <w:r>
        <w:t>Изоляция из высококачественного материала между нагревательным тоннелем и внешними стенками печи позволяет обеспечить стабильность температуры</w:t>
      </w:r>
      <w:r w:rsidR="00395D48">
        <w:t xml:space="preserve"> и</w:t>
      </w:r>
      <w:r>
        <w:t xml:space="preserve"> </w:t>
      </w:r>
      <w:r w:rsidR="00F27F96">
        <w:t>минимизировать выход тепла наружу.</w:t>
      </w:r>
    </w:p>
    <w:p w:rsidR="00745238" w:rsidRPr="00DF01A2" w:rsidRDefault="00745238" w:rsidP="00745238">
      <w:pPr>
        <w:pStyle w:val="ad"/>
      </w:pPr>
    </w:p>
    <w:tbl>
      <w:tblPr>
        <w:tblStyle w:val="a7"/>
        <w:tblW w:w="0" w:type="auto"/>
        <w:tblLook w:val="04A0"/>
      </w:tblPr>
      <w:tblGrid>
        <w:gridCol w:w="4567"/>
        <w:gridCol w:w="5854"/>
      </w:tblGrid>
      <w:tr w:rsidR="00952664" w:rsidRPr="00952664" w:rsidTr="00952664">
        <w:tc>
          <w:tcPr>
            <w:tcW w:w="4567" w:type="dxa"/>
          </w:tcPr>
          <w:p w:rsidR="00952664" w:rsidRDefault="00EB61D0" w:rsidP="00EB16B2">
            <w:pPr>
              <w:pStyle w:val="ad"/>
            </w:pPr>
            <w:r w:rsidRPr="00EB61D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3470" cy="1803400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7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1D0" w:rsidRPr="00952664" w:rsidRDefault="00EB61D0" w:rsidP="00EB16B2">
            <w:pPr>
              <w:pStyle w:val="ad"/>
            </w:pPr>
          </w:p>
        </w:tc>
        <w:tc>
          <w:tcPr>
            <w:tcW w:w="5854" w:type="dxa"/>
          </w:tcPr>
          <w:p w:rsidR="00952664" w:rsidRDefault="00952664" w:rsidP="00952664">
            <w:pPr>
              <w:pStyle w:val="ad"/>
              <w:rPr>
                <w:b/>
              </w:rPr>
            </w:pPr>
            <w:r w:rsidRPr="0064388B">
              <w:rPr>
                <w:b/>
              </w:rPr>
              <w:t xml:space="preserve">Профиль </w:t>
            </w:r>
            <w:r w:rsidR="0064388B" w:rsidRPr="0064388B">
              <w:rPr>
                <w:b/>
              </w:rPr>
              <w:t>вида «</w:t>
            </w:r>
            <w:r w:rsidRPr="0064388B">
              <w:rPr>
                <w:b/>
              </w:rPr>
              <w:t>седл</w:t>
            </w:r>
            <w:r w:rsidR="0064388B" w:rsidRPr="0064388B">
              <w:rPr>
                <w:b/>
              </w:rPr>
              <w:t>о»</w:t>
            </w:r>
          </w:p>
          <w:p w:rsidR="0064388B" w:rsidRPr="0064388B" w:rsidRDefault="0064388B" w:rsidP="00952664">
            <w:pPr>
              <w:pStyle w:val="ad"/>
              <w:rPr>
                <w:b/>
              </w:rPr>
            </w:pPr>
          </w:p>
          <w:p w:rsidR="0078079A" w:rsidRDefault="003F30F8" w:rsidP="0078079A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При использовании профиля выводы компонентов </w:t>
            </w:r>
            <w:proofErr w:type="gramStart"/>
            <w:r w:rsidR="00952664" w:rsidRPr="00952664">
              <w:rPr>
                <w:rFonts w:ascii="Calibri" w:eastAsia="Calibri" w:hAnsi="Calibri"/>
                <w:lang w:eastAsia="en-US"/>
              </w:rPr>
              <w:t>дово</w:t>
            </w:r>
            <w:r w:rsidR="0078079A">
              <w:rPr>
                <w:rFonts w:ascii="Calibri" w:eastAsia="Calibri" w:hAnsi="Calibri"/>
                <w:lang w:eastAsia="en-US"/>
              </w:rPr>
              <w:t>дят до температуры не менее 240°</w:t>
            </w:r>
            <w:r w:rsidR="00952664" w:rsidRPr="00952664">
              <w:rPr>
                <w:rFonts w:ascii="Calibri" w:eastAsia="Calibri" w:hAnsi="Calibri"/>
                <w:lang w:eastAsia="en-US"/>
              </w:rPr>
              <w:t xml:space="preserve">С. </w:t>
            </w:r>
            <w:r>
              <w:rPr>
                <w:rFonts w:ascii="Calibri" w:eastAsia="Calibri" w:hAnsi="Calibri"/>
                <w:lang w:eastAsia="en-US"/>
              </w:rPr>
              <w:t>П</w:t>
            </w:r>
            <w:r w:rsidR="00952664" w:rsidRPr="00952664">
              <w:rPr>
                <w:rFonts w:ascii="Calibri" w:eastAsia="Calibri" w:hAnsi="Calibri"/>
                <w:lang w:eastAsia="en-US"/>
              </w:rPr>
              <w:t xml:space="preserve">лата постепенно </w:t>
            </w:r>
            <w:r>
              <w:rPr>
                <w:rFonts w:ascii="Calibri" w:eastAsia="Calibri" w:hAnsi="Calibri"/>
                <w:lang w:eastAsia="en-US"/>
              </w:rPr>
              <w:t>про</w:t>
            </w:r>
            <w:r w:rsidR="00952664" w:rsidRPr="00952664">
              <w:rPr>
                <w:rFonts w:ascii="Calibri" w:eastAsia="Calibri" w:hAnsi="Calibri"/>
                <w:lang w:eastAsia="en-US"/>
              </w:rPr>
              <w:t>гревается</w:t>
            </w:r>
            <w:proofErr w:type="gramEnd"/>
            <w:r w:rsidR="00952664" w:rsidRPr="00952664">
              <w:rPr>
                <w:rFonts w:ascii="Calibri" w:eastAsia="Calibri" w:hAnsi="Calibri"/>
                <w:lang w:eastAsia="en-US"/>
              </w:rPr>
              <w:t xml:space="preserve"> в соответствии с заданными температурными </w:t>
            </w:r>
            <w:r>
              <w:rPr>
                <w:rFonts w:ascii="Calibri" w:eastAsia="Calibri" w:hAnsi="Calibri"/>
                <w:lang w:eastAsia="en-US"/>
              </w:rPr>
              <w:t>настройками</w:t>
            </w:r>
            <w:r w:rsidR="00952664" w:rsidRPr="00952664">
              <w:rPr>
                <w:rFonts w:ascii="Calibri" w:eastAsia="Calibri" w:hAnsi="Calibri"/>
                <w:lang w:eastAsia="en-US"/>
              </w:rPr>
              <w:t xml:space="preserve">. </w:t>
            </w:r>
          </w:p>
          <w:p w:rsidR="00952664" w:rsidRPr="00952664" w:rsidRDefault="0078079A" w:rsidP="003F30F8">
            <w:r>
              <w:rPr>
                <w:rFonts w:ascii="Calibri" w:eastAsia="Calibri" w:hAnsi="Calibri"/>
                <w:lang w:eastAsia="en-US"/>
              </w:rPr>
              <w:t xml:space="preserve">При использовании данного профиля </w:t>
            </w:r>
            <w:r w:rsidRPr="0078079A">
              <w:rPr>
                <w:rFonts w:ascii="Calibri" w:eastAsia="Calibri" w:hAnsi="Calibri"/>
                <w:lang w:eastAsia="en-US"/>
              </w:rPr>
              <w:t xml:space="preserve">даже </w:t>
            </w:r>
            <w:r w:rsidR="00952664" w:rsidRPr="0078079A">
              <w:rPr>
                <w:rFonts w:ascii="Calibri" w:eastAsia="Calibri" w:hAnsi="Calibri"/>
                <w:lang w:eastAsia="en-US"/>
              </w:rPr>
              <w:t xml:space="preserve">компоненты с различными </w:t>
            </w:r>
            <w:r w:rsidR="003F30F8">
              <w:rPr>
                <w:rFonts w:ascii="Calibri" w:eastAsia="Calibri" w:hAnsi="Calibri"/>
                <w:lang w:eastAsia="en-US"/>
              </w:rPr>
              <w:t xml:space="preserve">температурными характеристиками </w:t>
            </w:r>
            <w:r w:rsidR="00952664" w:rsidRPr="0078079A">
              <w:rPr>
                <w:rFonts w:ascii="Calibri" w:eastAsia="Calibri" w:hAnsi="Calibri"/>
                <w:lang w:eastAsia="en-US"/>
              </w:rPr>
              <w:t>нагревают</w:t>
            </w:r>
            <w:r w:rsidR="003F30F8">
              <w:rPr>
                <w:rFonts w:ascii="Calibri" w:eastAsia="Calibri" w:hAnsi="Calibri"/>
                <w:lang w:eastAsia="en-US"/>
              </w:rPr>
              <w:t>ся</w:t>
            </w:r>
            <w:r w:rsidR="00952664" w:rsidRPr="0078079A">
              <w:rPr>
                <w:rFonts w:ascii="Calibri" w:eastAsia="Calibri" w:hAnsi="Calibri"/>
                <w:lang w:eastAsia="en-US"/>
              </w:rPr>
              <w:t xml:space="preserve"> </w:t>
            </w:r>
            <w:r w:rsidR="003F30F8">
              <w:rPr>
                <w:rFonts w:ascii="Calibri" w:eastAsia="Calibri" w:hAnsi="Calibri"/>
                <w:lang w:eastAsia="en-US"/>
              </w:rPr>
              <w:t>одинаково</w:t>
            </w:r>
            <w:r w:rsidR="00952664" w:rsidRPr="0078079A">
              <w:rPr>
                <w:rFonts w:ascii="Calibri" w:eastAsia="Calibri" w:hAnsi="Calibri"/>
                <w:lang w:eastAsia="en-US"/>
              </w:rPr>
              <w:t>.</w:t>
            </w:r>
          </w:p>
        </w:tc>
      </w:tr>
      <w:tr w:rsidR="00952664" w:rsidRPr="00952664" w:rsidTr="00952664">
        <w:tc>
          <w:tcPr>
            <w:tcW w:w="4567" w:type="dxa"/>
          </w:tcPr>
          <w:p w:rsidR="00952664" w:rsidRDefault="00EB61D0" w:rsidP="00EB16B2">
            <w:pPr>
              <w:pStyle w:val="ad"/>
            </w:pPr>
            <w:r w:rsidRPr="00EB61D0">
              <w:rPr>
                <w:noProof/>
                <w:lang w:eastAsia="ru-RU"/>
              </w:rPr>
              <w:drawing>
                <wp:inline distT="0" distB="0" distL="0" distR="0">
                  <wp:extent cx="2741083" cy="1797745"/>
                  <wp:effectExtent l="19050" t="0" r="2117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18" cy="179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1D0" w:rsidRPr="00952664" w:rsidRDefault="00EB61D0" w:rsidP="00EB16B2">
            <w:pPr>
              <w:pStyle w:val="ad"/>
            </w:pPr>
          </w:p>
        </w:tc>
        <w:tc>
          <w:tcPr>
            <w:tcW w:w="5854" w:type="dxa"/>
          </w:tcPr>
          <w:p w:rsidR="00952664" w:rsidRDefault="00952664" w:rsidP="00952664">
            <w:pPr>
              <w:pStyle w:val="ad"/>
              <w:rPr>
                <w:b/>
              </w:rPr>
            </w:pPr>
            <w:r w:rsidRPr="00A3469C">
              <w:rPr>
                <w:b/>
              </w:rPr>
              <w:t>Линейный профиль</w:t>
            </w:r>
          </w:p>
          <w:p w:rsidR="00D80255" w:rsidRPr="00D80255" w:rsidRDefault="00D80255" w:rsidP="00952664">
            <w:pPr>
              <w:pStyle w:val="ad"/>
            </w:pPr>
          </w:p>
          <w:p w:rsidR="00952664" w:rsidRDefault="00952664" w:rsidP="00CC623B">
            <w:pPr>
              <w:pStyle w:val="ad"/>
              <w:rPr>
                <w:noProof/>
                <w:lang w:eastAsia="ru-RU"/>
              </w:rPr>
            </w:pPr>
            <w:r w:rsidRPr="00EB16B2">
              <w:t>При линейном профиле компонент не нагревается ступенчатым образом во время пайки, фактически он нагревается по идентичному линейн</w:t>
            </w:r>
            <w:r w:rsidR="009C4302">
              <w:t xml:space="preserve">ой температуре </w:t>
            </w:r>
            <w:r w:rsidRPr="00EB16B2">
              <w:t xml:space="preserve">градиенту. Линейные профили позволяют сократить время цикла и уменьшить количество ошибок </w:t>
            </w:r>
            <w:r w:rsidR="00476D1E" w:rsidRPr="00EB16B2">
              <w:t>пайки</w:t>
            </w:r>
            <w:r w:rsidR="00476D1E">
              <w:t>,</w:t>
            </w:r>
            <w:r w:rsidR="00476D1E" w:rsidRPr="00EB16B2">
              <w:t xml:space="preserve"> таких</w:t>
            </w:r>
            <w:r w:rsidRPr="00EB16B2">
              <w:t xml:space="preserve"> как</w:t>
            </w:r>
            <w:r w:rsidR="00CC623B">
              <w:t>, например, эффект «надгробного камня»</w:t>
            </w:r>
            <w:r w:rsidRPr="00EB16B2">
              <w:t>.</w:t>
            </w:r>
          </w:p>
        </w:tc>
      </w:tr>
      <w:tr w:rsidR="00952664" w:rsidRPr="00952664" w:rsidTr="00952664">
        <w:tc>
          <w:tcPr>
            <w:tcW w:w="4567" w:type="dxa"/>
          </w:tcPr>
          <w:p w:rsidR="00952664" w:rsidRPr="00952664" w:rsidRDefault="00952664" w:rsidP="00CC623B">
            <w:pPr>
              <w:pStyle w:val="ad"/>
              <w:jc w:val="center"/>
              <w:rPr>
                <w:lang w:val="en-US"/>
              </w:rPr>
            </w:pPr>
            <w:r w:rsidRPr="00952664">
              <w:rPr>
                <w:noProof/>
                <w:lang w:eastAsia="ru-RU"/>
              </w:rPr>
              <w:drawing>
                <wp:inline distT="0" distB="0" distL="0" distR="0">
                  <wp:extent cx="2739178" cy="1940017"/>
                  <wp:effectExtent l="19050" t="0" r="4022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85" cy="194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</w:tcPr>
          <w:p w:rsidR="00952664" w:rsidRDefault="00952664" w:rsidP="00952664">
            <w:pPr>
              <w:pStyle w:val="ad"/>
              <w:rPr>
                <w:b/>
              </w:rPr>
            </w:pPr>
            <w:r w:rsidRPr="00CC623B">
              <w:rPr>
                <w:b/>
              </w:rPr>
              <w:t>Конвекция</w:t>
            </w:r>
          </w:p>
          <w:p w:rsidR="00CC623B" w:rsidRPr="00CC623B" w:rsidRDefault="00CC623B" w:rsidP="00952664">
            <w:pPr>
              <w:pStyle w:val="ad"/>
            </w:pPr>
          </w:p>
          <w:p w:rsidR="00C34926" w:rsidRDefault="00F0629D" w:rsidP="00C34926">
            <w:pPr>
              <w:pStyle w:val="ad"/>
            </w:pPr>
            <w:r>
              <w:t xml:space="preserve">Главной составляющей печи оплавления Lyra является нагревательный тоннель с его отличной теплопередачей благодаря </w:t>
            </w:r>
            <w:r w:rsidR="00C34926">
              <w:t xml:space="preserve">усовершенствованной геометрии </w:t>
            </w:r>
            <w:r>
              <w:t>перфор</w:t>
            </w:r>
            <w:r w:rsidR="00604DA1">
              <w:t>ации</w:t>
            </w:r>
            <w:r w:rsidR="00C34926">
              <w:t xml:space="preserve"> </w:t>
            </w:r>
            <w:r w:rsidR="00A3469C">
              <w:t>металлических пластин</w:t>
            </w:r>
            <w:r w:rsidR="00C34926">
              <w:t>, а также контрол</w:t>
            </w:r>
            <w:r>
              <w:t xml:space="preserve">ь регулировки избыточного давления </w:t>
            </w:r>
            <w:r w:rsidR="00C34926">
              <w:t>в нагревательном модуле, гарантирующи</w:t>
            </w:r>
            <w:r>
              <w:t>е</w:t>
            </w:r>
            <w:r w:rsidR="00C34926">
              <w:t xml:space="preserve"> однородную и </w:t>
            </w:r>
            <w:r w:rsidR="00604DA1">
              <w:t>постоянную</w:t>
            </w:r>
            <w:r w:rsidR="00C34926">
              <w:t xml:space="preserve"> передачу тепла на печатную плату.</w:t>
            </w:r>
          </w:p>
          <w:p w:rsidR="00952664" w:rsidRPr="00952664" w:rsidRDefault="00EC11CD" w:rsidP="0008039E">
            <w:pPr>
              <w:pStyle w:val="ad"/>
            </w:pPr>
            <w:r>
              <w:t>Пайка также возможна в инертной среде благодаря циркуляции азота, системе его очистки и общей герметичности, не позволяющей воздуху проникнуть в систему.</w:t>
            </w:r>
          </w:p>
        </w:tc>
      </w:tr>
    </w:tbl>
    <w:p w:rsidR="00745238" w:rsidRPr="00952664" w:rsidRDefault="00745238" w:rsidP="00745238">
      <w:pPr>
        <w:pStyle w:val="ad"/>
      </w:pPr>
    </w:p>
    <w:p w:rsidR="00EB16B2" w:rsidRPr="00EB16B2" w:rsidRDefault="00EB16B2" w:rsidP="00EB16B2">
      <w:pPr>
        <w:pStyle w:val="ad"/>
        <w:rPr>
          <w:b/>
        </w:rPr>
      </w:pPr>
      <w:r w:rsidRPr="00EB16B2">
        <w:rPr>
          <w:b/>
        </w:rPr>
        <w:t xml:space="preserve">Система </w:t>
      </w:r>
      <w:r w:rsidR="00863633">
        <w:rPr>
          <w:b/>
        </w:rPr>
        <w:t>нагрева</w:t>
      </w:r>
    </w:p>
    <w:p w:rsidR="00EB16B2" w:rsidRPr="00EB16B2" w:rsidRDefault="00AE2AE9" w:rsidP="00AC03A8">
      <w:pPr>
        <w:pStyle w:val="ad"/>
        <w:numPr>
          <w:ilvl w:val="0"/>
          <w:numId w:val="2"/>
        </w:numPr>
      </w:pPr>
      <w:r>
        <w:t>Независимая регулировка зон нагрева</w:t>
      </w:r>
    </w:p>
    <w:p w:rsidR="00EB16B2" w:rsidRPr="00EB16B2" w:rsidRDefault="00AE2AE9" w:rsidP="00AC03A8">
      <w:pPr>
        <w:pStyle w:val="ad"/>
        <w:numPr>
          <w:ilvl w:val="0"/>
          <w:numId w:val="2"/>
        </w:numPr>
      </w:pPr>
      <w:r>
        <w:t>Повторяемость</w:t>
      </w:r>
      <w:r w:rsidR="00EB16B2" w:rsidRPr="00EB16B2">
        <w:t xml:space="preserve"> температурн</w:t>
      </w:r>
      <w:r>
        <w:t>ого</w:t>
      </w:r>
      <w:r w:rsidR="00EB16B2" w:rsidRPr="00EB16B2">
        <w:t xml:space="preserve"> профил</w:t>
      </w:r>
      <w:r>
        <w:t>я</w:t>
      </w:r>
    </w:p>
    <w:p w:rsidR="00EB16B2" w:rsidRPr="00EB16B2" w:rsidRDefault="0077557A" w:rsidP="00AC03A8">
      <w:pPr>
        <w:pStyle w:val="ad"/>
        <w:numPr>
          <w:ilvl w:val="0"/>
          <w:numId w:val="2"/>
        </w:numPr>
      </w:pPr>
      <w:r>
        <w:t>С</w:t>
      </w:r>
      <w:r w:rsidR="00EB16B2" w:rsidRPr="00EB16B2">
        <w:t xml:space="preserve">табильность процесса </w:t>
      </w:r>
      <w:r w:rsidR="00BE5155">
        <w:t xml:space="preserve">благодаря минимизации </w:t>
      </w:r>
      <w:r w:rsidR="00BE5155" w:rsidRPr="00BE5155">
        <w:t>ΔT</w:t>
      </w:r>
    </w:p>
    <w:p w:rsidR="00EB16B2" w:rsidRPr="00EB16B2" w:rsidRDefault="00EB16B2" w:rsidP="00AC03A8">
      <w:pPr>
        <w:pStyle w:val="ad"/>
        <w:numPr>
          <w:ilvl w:val="0"/>
          <w:numId w:val="2"/>
        </w:numPr>
      </w:pPr>
      <w:r w:rsidRPr="00EB16B2">
        <w:t>Однородн</w:t>
      </w:r>
      <w:r w:rsidR="003E43DA">
        <w:t>ость</w:t>
      </w:r>
      <w:r w:rsidRPr="00EB16B2">
        <w:t xml:space="preserve"> тепла по всей печатной плате бла</w:t>
      </w:r>
      <w:r w:rsidR="003E43DA">
        <w:t>годаря специально разработанной перфорации</w:t>
      </w:r>
    </w:p>
    <w:p w:rsidR="00EB16B2" w:rsidRDefault="003E43DA" w:rsidP="00AC03A8">
      <w:pPr>
        <w:pStyle w:val="ad"/>
        <w:numPr>
          <w:ilvl w:val="0"/>
          <w:numId w:val="2"/>
        </w:numPr>
        <w:rPr>
          <w:lang w:val="en-US"/>
        </w:rPr>
      </w:pPr>
      <w:r>
        <w:t>Минимальные</w:t>
      </w:r>
      <w:r w:rsidR="00EB16B2" w:rsidRPr="00EB16B2">
        <w:rPr>
          <w:lang w:val="en-US"/>
        </w:rPr>
        <w:t xml:space="preserve"> </w:t>
      </w:r>
      <w:proofErr w:type="spellStart"/>
      <w:r w:rsidR="00EB16B2" w:rsidRPr="00EB16B2">
        <w:rPr>
          <w:lang w:val="en-US"/>
        </w:rPr>
        <w:t>затраты</w:t>
      </w:r>
      <w:proofErr w:type="spellEnd"/>
      <w:r w:rsidR="00EB16B2" w:rsidRPr="00EB16B2">
        <w:rPr>
          <w:lang w:val="en-US"/>
        </w:rPr>
        <w:t xml:space="preserve"> </w:t>
      </w:r>
      <w:proofErr w:type="spellStart"/>
      <w:r w:rsidR="00EB16B2" w:rsidRPr="00EB16B2">
        <w:rPr>
          <w:lang w:val="en-US"/>
        </w:rPr>
        <w:t>на</w:t>
      </w:r>
      <w:proofErr w:type="spellEnd"/>
      <w:r w:rsidR="00EB16B2" w:rsidRPr="00EB16B2">
        <w:rPr>
          <w:lang w:val="en-US"/>
        </w:rPr>
        <w:t xml:space="preserve"> </w:t>
      </w:r>
      <w:proofErr w:type="spellStart"/>
      <w:r w:rsidR="00EB16B2" w:rsidRPr="00EB16B2">
        <w:rPr>
          <w:lang w:val="en-US"/>
        </w:rPr>
        <w:t>техническое</w:t>
      </w:r>
      <w:proofErr w:type="spellEnd"/>
      <w:r w:rsidR="00EB16B2" w:rsidRPr="00EB16B2">
        <w:rPr>
          <w:lang w:val="en-US"/>
        </w:rPr>
        <w:t xml:space="preserve"> </w:t>
      </w:r>
      <w:proofErr w:type="spellStart"/>
      <w:r w:rsidR="00EB16B2" w:rsidRPr="00EB16B2">
        <w:rPr>
          <w:lang w:val="en-US"/>
        </w:rPr>
        <w:t>обслуживание</w:t>
      </w:r>
      <w:proofErr w:type="spellEnd"/>
    </w:p>
    <w:p w:rsidR="00EB16B2" w:rsidRDefault="00EB16B2" w:rsidP="00EB16B2">
      <w:pPr>
        <w:pStyle w:val="ad"/>
        <w:rPr>
          <w:lang w:val="en-US"/>
        </w:rPr>
      </w:pPr>
    </w:p>
    <w:p w:rsidR="00EB16B2" w:rsidRDefault="001775EC" w:rsidP="001775EC">
      <w:pPr>
        <w:pStyle w:val="ad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29513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EC" w:rsidRDefault="001775EC" w:rsidP="001775EC">
      <w:pPr>
        <w:pStyle w:val="ad"/>
        <w:jc w:val="center"/>
        <w:rPr>
          <w:lang w:val="en-US"/>
        </w:rPr>
      </w:pPr>
    </w:p>
    <w:p w:rsidR="00F650F8" w:rsidRPr="00132893" w:rsidRDefault="00F650F8" w:rsidP="00F650F8">
      <w:pPr>
        <w:pStyle w:val="ad"/>
        <w:rPr>
          <w:b/>
        </w:rPr>
      </w:pPr>
      <w:r w:rsidRPr="00132893">
        <w:rPr>
          <w:b/>
        </w:rPr>
        <w:t xml:space="preserve">Эффективное управление </w:t>
      </w:r>
      <w:r w:rsidR="00132893" w:rsidRPr="00132893">
        <w:rPr>
          <w:b/>
        </w:rPr>
        <w:t>отходами</w:t>
      </w:r>
    </w:p>
    <w:p w:rsidR="00F650F8" w:rsidRDefault="00F650F8" w:rsidP="00F650F8">
      <w:pPr>
        <w:pStyle w:val="ad"/>
      </w:pPr>
      <w:r>
        <w:t xml:space="preserve">Как и в </w:t>
      </w:r>
      <w:r w:rsidR="00D32ED0">
        <w:t>большинстве промышленных производств</w:t>
      </w:r>
      <w:r>
        <w:t xml:space="preserve">, </w:t>
      </w:r>
      <w:r w:rsidR="00D32ED0">
        <w:t xml:space="preserve">при поверхностном монтаже </w:t>
      </w:r>
      <w:r>
        <w:t>образуются вещества, которые должны быть удалены из технологического цикла, пос</w:t>
      </w:r>
      <w:r w:rsidR="00225011">
        <w:t>кольку они загрязняют систему. В</w:t>
      </w:r>
      <w:r>
        <w:t xml:space="preserve">ысокоэффективная функция управления </w:t>
      </w:r>
      <w:r w:rsidR="00225011">
        <w:t>отходами</w:t>
      </w:r>
      <w:r>
        <w:t xml:space="preserve"> обеспечивает безопасную и надежную </w:t>
      </w:r>
      <w:r w:rsidR="000D61F2">
        <w:t xml:space="preserve">фильтрацию </w:t>
      </w:r>
      <w:r w:rsidR="00225011">
        <w:t>азота</w:t>
      </w:r>
      <w:r>
        <w:t xml:space="preserve"> и обеспечивает чистоту и сухость системы.</w:t>
      </w:r>
    </w:p>
    <w:p w:rsidR="001775EC" w:rsidRPr="006206AF" w:rsidRDefault="00F650F8" w:rsidP="00F650F8">
      <w:pPr>
        <w:pStyle w:val="ad"/>
      </w:pPr>
      <w:r>
        <w:t xml:space="preserve">Функция управления </w:t>
      </w:r>
      <w:r w:rsidR="004037AA">
        <w:t>отходами</w:t>
      </w:r>
      <w:r w:rsidR="00D12386">
        <w:t xml:space="preserve"> </w:t>
      </w:r>
      <w:r>
        <w:t>объединяет в зависимости от типа системы два различных режима действия: пиролиз в зоне</w:t>
      </w:r>
      <w:r w:rsidR="008C1D66">
        <w:t xml:space="preserve"> нагрева</w:t>
      </w:r>
      <w:r>
        <w:t xml:space="preserve"> и конденсаци</w:t>
      </w:r>
      <w:r w:rsidR="008C1D66">
        <w:t>ю</w:t>
      </w:r>
      <w:r>
        <w:t xml:space="preserve"> </w:t>
      </w:r>
      <w:r w:rsidR="00E84337">
        <w:t xml:space="preserve">при охлаждении </w:t>
      </w:r>
      <w:r>
        <w:t xml:space="preserve">в фильтрующих </w:t>
      </w:r>
      <w:r w:rsidR="008C1D66">
        <w:t>емкостях системы охлаждения</w:t>
      </w:r>
      <w:r>
        <w:t xml:space="preserve">. </w:t>
      </w:r>
      <w:r w:rsidR="006206AF">
        <w:t>С помощью этой комбинации эффективно удаляются ж</w:t>
      </w:r>
      <w:r>
        <w:t>идкие и кристаллические остатки.</w:t>
      </w:r>
    </w:p>
    <w:p w:rsidR="00F650F8" w:rsidRPr="006206AF" w:rsidRDefault="00F650F8" w:rsidP="00F650F8">
      <w:pPr>
        <w:pStyle w:val="ad"/>
      </w:pPr>
    </w:p>
    <w:p w:rsidR="00F650F8" w:rsidRDefault="00F650F8" w:rsidP="00F650F8">
      <w:pPr>
        <w:pStyle w:val="ad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4522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4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F8" w:rsidRDefault="00F650F8" w:rsidP="00F650F8">
      <w:pPr>
        <w:pStyle w:val="ad"/>
        <w:jc w:val="center"/>
        <w:rPr>
          <w:lang w:val="en-US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637"/>
        <w:gridCol w:w="4784"/>
      </w:tblGrid>
      <w:tr w:rsidR="007E5520" w:rsidTr="007E5520">
        <w:tc>
          <w:tcPr>
            <w:tcW w:w="5637" w:type="dxa"/>
          </w:tcPr>
          <w:p w:rsidR="007E5520" w:rsidRDefault="00E84337" w:rsidP="007E5520">
            <w:pPr>
              <w:pStyle w:val="ad"/>
              <w:rPr>
                <w:b/>
              </w:rPr>
            </w:pPr>
            <w:r w:rsidRPr="00E84337">
              <w:rPr>
                <w:b/>
              </w:rPr>
              <w:t>К</w:t>
            </w:r>
            <w:r w:rsidR="007E5520" w:rsidRPr="00E84337">
              <w:rPr>
                <w:b/>
              </w:rPr>
              <w:t>онденсация</w:t>
            </w:r>
            <w:r w:rsidRPr="00E84337">
              <w:rPr>
                <w:b/>
              </w:rPr>
              <w:t xml:space="preserve"> при охлаждении</w:t>
            </w:r>
          </w:p>
          <w:p w:rsidR="00467D92" w:rsidRPr="00E84337" w:rsidRDefault="00467D92" w:rsidP="007E5520">
            <w:pPr>
              <w:pStyle w:val="ad"/>
              <w:rPr>
                <w:b/>
              </w:rPr>
            </w:pPr>
          </w:p>
          <w:p w:rsidR="007E5520" w:rsidRDefault="007E5520" w:rsidP="007E5520">
            <w:pPr>
              <w:pStyle w:val="ad"/>
            </w:pPr>
            <w:r>
              <w:t xml:space="preserve">Жидкие остатки </w:t>
            </w:r>
            <w:proofErr w:type="gramStart"/>
            <w:r>
              <w:t>конденсируются</w:t>
            </w:r>
            <w:proofErr w:type="gramEnd"/>
            <w:r>
              <w:t xml:space="preserve"> прежде всего на фильтрующих </w:t>
            </w:r>
            <w:r w:rsidR="00BB0857">
              <w:t>элементах системы</w:t>
            </w:r>
            <w:r>
              <w:t xml:space="preserve">, </w:t>
            </w:r>
            <w:r w:rsidR="00BB0857">
              <w:t xml:space="preserve">которые </w:t>
            </w:r>
            <w:r w:rsidR="00877069">
              <w:t>затем</w:t>
            </w:r>
            <w:r w:rsidR="00BB0857">
              <w:t xml:space="preserve"> извлекаются</w:t>
            </w:r>
            <w:r w:rsidR="00877069">
              <w:t xml:space="preserve"> из системы</w:t>
            </w:r>
            <w:r w:rsidR="00BB0857">
              <w:t>.</w:t>
            </w:r>
          </w:p>
          <w:p w:rsidR="007E5520" w:rsidRDefault="007E5520" w:rsidP="007E5520">
            <w:pPr>
              <w:pStyle w:val="ad"/>
            </w:pPr>
            <w:r>
              <w:t xml:space="preserve">Система проста в очистке. </w:t>
            </w:r>
            <w:r w:rsidR="00BB0857">
              <w:t>Смена фильтров</w:t>
            </w:r>
            <w:r>
              <w:t xml:space="preserve"> осуществляется </w:t>
            </w:r>
            <w:r w:rsidR="00BB0857">
              <w:t xml:space="preserve">с </w:t>
            </w:r>
            <w:r>
              <w:t>задней части системы.</w:t>
            </w:r>
          </w:p>
          <w:p w:rsidR="007E5520" w:rsidRDefault="00BB0857" w:rsidP="007E5520">
            <w:pPr>
              <w:pStyle w:val="ad"/>
            </w:pPr>
            <w:r>
              <w:t>Крышку печи</w:t>
            </w:r>
            <w:r w:rsidR="007E5520">
              <w:t xml:space="preserve"> даже не нужно </w:t>
            </w:r>
            <w:r>
              <w:t>поднимать</w:t>
            </w:r>
            <w:r w:rsidR="007E5520">
              <w:t>.</w:t>
            </w:r>
          </w:p>
          <w:p w:rsidR="007E5520" w:rsidRDefault="007E5520" w:rsidP="00BB0857">
            <w:pPr>
              <w:pStyle w:val="ad"/>
            </w:pPr>
            <w:r>
              <w:t xml:space="preserve">В зависимости от типа системы печь оснащена 2, 3 или 4-ступенчатой </w:t>
            </w:r>
            <w:r w:rsidR="00BB0857">
              <w:t>системой фильтрации.</w:t>
            </w:r>
          </w:p>
        </w:tc>
        <w:tc>
          <w:tcPr>
            <w:tcW w:w="4784" w:type="dxa"/>
          </w:tcPr>
          <w:p w:rsidR="007E5520" w:rsidRPr="007E5520" w:rsidRDefault="007E5520" w:rsidP="007E5520">
            <w:pPr>
              <w:pStyle w:val="ad"/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37317" cy="1827967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17" cy="182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0F8" w:rsidRDefault="00F650F8" w:rsidP="00F650F8">
      <w:pPr>
        <w:pStyle w:val="ad"/>
        <w:rPr>
          <w:lang w:val="en-US"/>
        </w:rPr>
      </w:pPr>
    </w:p>
    <w:p w:rsidR="007E5520" w:rsidRDefault="007E5520" w:rsidP="007E5520">
      <w:pPr>
        <w:pStyle w:val="ad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09380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20" w:rsidRDefault="007E5520" w:rsidP="007E5520">
      <w:pPr>
        <w:pStyle w:val="ad"/>
        <w:jc w:val="center"/>
        <w:rPr>
          <w:lang w:val="en-US"/>
        </w:rPr>
      </w:pPr>
    </w:p>
    <w:p w:rsidR="005273C3" w:rsidRPr="00A54B4A" w:rsidRDefault="00A54B4A" w:rsidP="005273C3">
      <w:pPr>
        <w:pStyle w:val="ad"/>
        <w:rPr>
          <w:b/>
        </w:rPr>
      </w:pPr>
      <w:r w:rsidRPr="00A54B4A">
        <w:rPr>
          <w:b/>
        </w:rPr>
        <w:t>Остывание до температуры ниже 50°</w:t>
      </w:r>
      <w:r w:rsidR="005273C3" w:rsidRPr="00A54B4A">
        <w:rPr>
          <w:b/>
        </w:rPr>
        <w:t>C</w:t>
      </w:r>
      <w:r w:rsidRPr="00A54B4A">
        <w:rPr>
          <w:b/>
        </w:rPr>
        <w:t xml:space="preserve"> благодаря мощной системе охлаждения</w:t>
      </w:r>
    </w:p>
    <w:p w:rsidR="005273C3" w:rsidRDefault="005273C3" w:rsidP="005273C3">
      <w:pPr>
        <w:pStyle w:val="ad"/>
      </w:pPr>
      <w:r>
        <w:t>Важно иметь высокопроизводительн</w:t>
      </w:r>
      <w:r w:rsidR="00212A3F">
        <w:t>ую</w:t>
      </w:r>
      <w:r>
        <w:t xml:space="preserve"> </w:t>
      </w:r>
      <w:r w:rsidR="00212A3F">
        <w:t xml:space="preserve">систему охлаждения для </w:t>
      </w:r>
      <w:r>
        <w:t>гаранти</w:t>
      </w:r>
      <w:r w:rsidR="00212A3F">
        <w:t>и</w:t>
      </w:r>
      <w:r>
        <w:t xml:space="preserve"> </w:t>
      </w:r>
      <w:r w:rsidR="00212A3F">
        <w:t>лучшей</w:t>
      </w:r>
      <w:r>
        <w:t xml:space="preserve"> пайки и </w:t>
      </w:r>
      <w:r w:rsidR="00212A3F">
        <w:t>аккуратного</w:t>
      </w:r>
      <w:r>
        <w:t xml:space="preserve"> охлаждение модулей.</w:t>
      </w:r>
    </w:p>
    <w:p w:rsidR="007E5520" w:rsidRPr="009E7D03" w:rsidRDefault="005273C3" w:rsidP="005273C3">
      <w:pPr>
        <w:pStyle w:val="ad"/>
      </w:pPr>
      <w:r>
        <w:t xml:space="preserve">I.C.T </w:t>
      </w:r>
      <w:proofErr w:type="spellStart"/>
      <w:r>
        <w:t>Systems</w:t>
      </w:r>
      <w:proofErr w:type="spellEnd"/>
      <w:r>
        <w:t xml:space="preserve"> предлагает широкий спектр </w:t>
      </w:r>
      <w:r w:rsidR="007B4683">
        <w:t>систем охлаждения</w:t>
      </w:r>
      <w:r>
        <w:t xml:space="preserve"> </w:t>
      </w:r>
      <w:r w:rsidR="007B4683">
        <w:t xml:space="preserve">печей оплавления для </w:t>
      </w:r>
      <w:r>
        <w:t>любого производственного процесса. Стандартн</w:t>
      </w:r>
      <w:r w:rsidR="009E7D03">
        <w:t>ая</w:t>
      </w:r>
      <w:r>
        <w:t xml:space="preserve"> </w:t>
      </w:r>
      <w:r w:rsidR="009E7D03">
        <w:t xml:space="preserve">система с водяным охлаждением, теплообменником </w:t>
      </w:r>
      <w:r w:rsidR="00664143">
        <w:t xml:space="preserve">и </w:t>
      </w:r>
      <w:r>
        <w:t xml:space="preserve">регулируемой системой вентиляции работает как эффективная система </w:t>
      </w:r>
      <w:r w:rsidR="00664143">
        <w:t xml:space="preserve">с замкнутым </w:t>
      </w:r>
      <w:r>
        <w:t>контура. Существует несколько эффективных дополнительных опций для больших по массе</w:t>
      </w:r>
      <w:r w:rsidR="009E7D03">
        <w:t xml:space="preserve"> и размерам</w:t>
      </w:r>
      <w:r>
        <w:t xml:space="preserve"> плат, </w:t>
      </w:r>
      <w:r w:rsidR="009E7D03">
        <w:t xml:space="preserve">таких, как, например, </w:t>
      </w:r>
      <w:r w:rsidR="004F313D">
        <w:t>промышленный охладитель (</w:t>
      </w:r>
      <w:proofErr w:type="spellStart"/>
      <w:r w:rsidR="004F313D">
        <w:t>чиллер</w:t>
      </w:r>
      <w:proofErr w:type="spellEnd"/>
      <w:r w:rsidR="004F313D">
        <w:t>)</w:t>
      </w:r>
      <w:r w:rsidR="009E7D03">
        <w:t xml:space="preserve"> или дополнительная нижняя </w:t>
      </w:r>
      <w:r>
        <w:t>система охлаждения.</w:t>
      </w:r>
    </w:p>
    <w:p w:rsidR="005273C3" w:rsidRPr="009E7D03" w:rsidRDefault="005273C3" w:rsidP="005273C3">
      <w:pPr>
        <w:pStyle w:val="ad"/>
      </w:pPr>
    </w:p>
    <w:p w:rsidR="005273C3" w:rsidRPr="005273C3" w:rsidRDefault="005273C3" w:rsidP="005273C3">
      <w:pPr>
        <w:pStyle w:val="ad"/>
        <w:rPr>
          <w:b/>
        </w:rPr>
      </w:pPr>
      <w:r w:rsidRPr="005273C3">
        <w:rPr>
          <w:b/>
        </w:rPr>
        <w:t>Система охлаждения</w:t>
      </w:r>
    </w:p>
    <w:p w:rsidR="005273C3" w:rsidRPr="005273C3" w:rsidRDefault="003F681E" w:rsidP="00AC03A8">
      <w:pPr>
        <w:pStyle w:val="ad"/>
        <w:numPr>
          <w:ilvl w:val="0"/>
          <w:numId w:val="4"/>
        </w:numPr>
      </w:pPr>
      <w:r>
        <w:t>О</w:t>
      </w:r>
      <w:r w:rsidR="005273C3" w:rsidRPr="005273C3">
        <w:t>хлаждение с помощью индивидуально регулируемых вентиляторов в зонах охлаждения</w:t>
      </w:r>
      <w:r w:rsidR="00D31342">
        <w:t>.</w:t>
      </w:r>
    </w:p>
    <w:p w:rsidR="005273C3" w:rsidRPr="005273C3" w:rsidRDefault="0038332F" w:rsidP="00AC03A8">
      <w:pPr>
        <w:pStyle w:val="ad"/>
        <w:numPr>
          <w:ilvl w:val="0"/>
          <w:numId w:val="4"/>
        </w:numPr>
      </w:pPr>
      <w:r>
        <w:t>О</w:t>
      </w:r>
      <w:r w:rsidR="005273C3" w:rsidRPr="005273C3">
        <w:t xml:space="preserve">хлаждение за счет использования </w:t>
      </w:r>
      <w:r>
        <w:t xml:space="preserve">дополнительного </w:t>
      </w:r>
      <w:r w:rsidR="004F313D">
        <w:t>промышленного охладителя</w:t>
      </w:r>
      <w:r w:rsidR="00D31342">
        <w:t>.</w:t>
      </w:r>
    </w:p>
    <w:p w:rsidR="005273C3" w:rsidRPr="005273C3" w:rsidRDefault="0019716C" w:rsidP="00AC03A8">
      <w:pPr>
        <w:pStyle w:val="ad"/>
        <w:numPr>
          <w:ilvl w:val="0"/>
          <w:numId w:val="4"/>
        </w:numPr>
      </w:pPr>
      <w:r>
        <w:t>О</w:t>
      </w:r>
      <w:r w:rsidR="005273C3" w:rsidRPr="005273C3">
        <w:t xml:space="preserve">хлаждение больших плат большой массы благодаря дополнительному </w:t>
      </w:r>
      <w:r>
        <w:t>нижнему охлаждению</w:t>
      </w:r>
      <w:r w:rsidR="00D31342">
        <w:t>.</w:t>
      </w:r>
    </w:p>
    <w:p w:rsidR="005273C3" w:rsidRPr="005273C3" w:rsidRDefault="004340AC" w:rsidP="00AC03A8">
      <w:pPr>
        <w:pStyle w:val="ad"/>
        <w:numPr>
          <w:ilvl w:val="0"/>
          <w:numId w:val="4"/>
        </w:numPr>
      </w:pPr>
      <w:r>
        <w:t>Комбинирование различных опций</w:t>
      </w:r>
      <w:r w:rsidR="00D31342">
        <w:t>.</w:t>
      </w:r>
    </w:p>
    <w:p w:rsidR="005273C3" w:rsidRDefault="00D31342" w:rsidP="00AC03A8">
      <w:pPr>
        <w:pStyle w:val="ad"/>
        <w:numPr>
          <w:ilvl w:val="0"/>
          <w:numId w:val="4"/>
        </w:numPr>
      </w:pPr>
      <w:r>
        <w:t>Охлаждение потоком азота</w:t>
      </w:r>
      <w:r w:rsidR="005273C3" w:rsidRPr="005273C3">
        <w:t>.</w:t>
      </w:r>
    </w:p>
    <w:p w:rsidR="00C9626E" w:rsidRDefault="00C9626E" w:rsidP="005273C3">
      <w:pPr>
        <w:pStyle w:val="ad"/>
      </w:pPr>
    </w:p>
    <w:p w:rsidR="00C9626E" w:rsidRPr="00C9626E" w:rsidRDefault="00C9626E" w:rsidP="005273C3">
      <w:pPr>
        <w:pStyle w:val="ad"/>
        <w:rPr>
          <w:b/>
        </w:rPr>
      </w:pPr>
      <w:r w:rsidRPr="00C9626E">
        <w:rPr>
          <w:b/>
        </w:rPr>
        <w:t>Опции</w:t>
      </w:r>
    </w:p>
    <w:p w:rsidR="00F31ABF" w:rsidRPr="00F31ABF" w:rsidRDefault="00F31ABF" w:rsidP="00F31ABF">
      <w:pPr>
        <w:pStyle w:val="ad"/>
        <w:rPr>
          <w:lang w:val="en-US"/>
        </w:rPr>
      </w:pPr>
      <w:proofErr w:type="spellStart"/>
      <w:r w:rsidRPr="00F31ABF">
        <w:rPr>
          <w:lang w:val="en-US"/>
        </w:rPr>
        <w:t>Центральная</w:t>
      </w:r>
      <w:proofErr w:type="spellEnd"/>
      <w:r w:rsidRPr="00F31ABF">
        <w:rPr>
          <w:lang w:val="en-US"/>
        </w:rPr>
        <w:t xml:space="preserve"> </w:t>
      </w:r>
      <w:proofErr w:type="spellStart"/>
      <w:r w:rsidRPr="00F31ABF">
        <w:rPr>
          <w:lang w:val="en-US"/>
        </w:rPr>
        <w:t>поддержка</w:t>
      </w:r>
      <w:proofErr w:type="spellEnd"/>
      <w:r w:rsidRPr="00F31ABF">
        <w:rPr>
          <w:lang w:val="en-US"/>
        </w:rPr>
        <w:t xml:space="preserve"> </w:t>
      </w:r>
      <w:proofErr w:type="spellStart"/>
      <w:r w:rsidRPr="00F31ABF">
        <w:rPr>
          <w:lang w:val="en-US"/>
        </w:rPr>
        <w:t>плат</w:t>
      </w:r>
      <w:proofErr w:type="spellEnd"/>
      <w:r w:rsidRPr="00F31ABF">
        <w:rPr>
          <w:lang w:val="en-US"/>
        </w:rPr>
        <w:t xml:space="preserve"> </w:t>
      </w:r>
    </w:p>
    <w:p w:rsidR="00F31ABF" w:rsidRPr="00F31ABF" w:rsidRDefault="00F31ABF" w:rsidP="00F31ABF">
      <w:pPr>
        <w:pStyle w:val="ad"/>
        <w:rPr>
          <w:lang w:val="en-US"/>
        </w:rPr>
      </w:pPr>
      <w:proofErr w:type="spellStart"/>
      <w:r>
        <w:rPr>
          <w:lang w:val="en-US"/>
        </w:rPr>
        <w:t>Промышленный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чиллер</w:t>
      </w:r>
      <w:proofErr w:type="spellEnd"/>
      <w:r>
        <w:rPr>
          <w:lang w:val="en-US"/>
        </w:rPr>
        <w:t xml:space="preserve"> (</w:t>
      </w:r>
      <w:r w:rsidRPr="00F31ABF">
        <w:rPr>
          <w:lang w:val="en-US"/>
        </w:rPr>
        <w:t xml:space="preserve">2 </w:t>
      </w:r>
      <w:proofErr w:type="spellStart"/>
      <w:r w:rsidRPr="00F31ABF">
        <w:rPr>
          <w:lang w:val="en-US"/>
        </w:rPr>
        <w:t>зоны</w:t>
      </w:r>
      <w:proofErr w:type="spellEnd"/>
      <w:r w:rsidRPr="00F31ABF">
        <w:rPr>
          <w:lang w:val="en-US"/>
        </w:rPr>
        <w:t xml:space="preserve"> </w:t>
      </w:r>
      <w:proofErr w:type="spellStart"/>
      <w:r w:rsidRPr="00F31ABF">
        <w:rPr>
          <w:lang w:val="en-US"/>
        </w:rPr>
        <w:t>охл</w:t>
      </w:r>
      <w:proofErr w:type="spellEnd"/>
      <w:r w:rsidR="00BC5F86">
        <w:t>а</w:t>
      </w:r>
      <w:proofErr w:type="spellStart"/>
      <w:r w:rsidRPr="00F31ABF">
        <w:rPr>
          <w:lang w:val="en-US"/>
        </w:rPr>
        <w:t>ждения</w:t>
      </w:r>
      <w:proofErr w:type="spellEnd"/>
      <w:r w:rsidRPr="00F31ABF">
        <w:rPr>
          <w:lang w:val="en-US"/>
        </w:rPr>
        <w:t>)</w:t>
      </w:r>
    </w:p>
    <w:p w:rsidR="00F31ABF" w:rsidRPr="00BC5F86" w:rsidRDefault="00F31ABF" w:rsidP="00F31ABF">
      <w:pPr>
        <w:pStyle w:val="ad"/>
      </w:pPr>
      <w:proofErr w:type="gramStart"/>
      <w:r w:rsidRPr="00BC5F86">
        <w:lastRenderedPageBreak/>
        <w:t>Промышленный</w:t>
      </w:r>
      <w:proofErr w:type="gramEnd"/>
      <w:r w:rsidRPr="00BC5F86">
        <w:t xml:space="preserve"> </w:t>
      </w:r>
      <w:proofErr w:type="spellStart"/>
      <w:r w:rsidRPr="00BC5F86">
        <w:t>чиллер</w:t>
      </w:r>
      <w:proofErr w:type="spellEnd"/>
      <w:r w:rsidRPr="00BC5F86">
        <w:t xml:space="preserve"> (3-4 зоны охл</w:t>
      </w:r>
      <w:r w:rsidR="00BC5F86">
        <w:t>а</w:t>
      </w:r>
      <w:r w:rsidRPr="00BC5F86">
        <w:t>ждения)</w:t>
      </w:r>
    </w:p>
    <w:p w:rsidR="00F31ABF" w:rsidRPr="00BC5F86" w:rsidRDefault="00F31ABF" w:rsidP="00F31ABF">
      <w:pPr>
        <w:pStyle w:val="ad"/>
      </w:pPr>
      <w:r w:rsidRPr="00BC5F86">
        <w:t>Цепной конвейер 600</w:t>
      </w:r>
      <w:r w:rsidR="003719AD" w:rsidRPr="00BC5F86">
        <w:t xml:space="preserve"> </w:t>
      </w:r>
      <w:r w:rsidRPr="00BC5F86">
        <w:t>мм</w:t>
      </w:r>
    </w:p>
    <w:p w:rsidR="00F31ABF" w:rsidRPr="00BC5F86" w:rsidRDefault="00F31ABF" w:rsidP="00F31ABF">
      <w:pPr>
        <w:pStyle w:val="ad"/>
      </w:pPr>
      <w:r w:rsidRPr="00BC5F86">
        <w:t>Система сбора флюса</w:t>
      </w:r>
    </w:p>
    <w:p w:rsidR="005273C3" w:rsidRDefault="00F31ABF" w:rsidP="00F31ABF">
      <w:pPr>
        <w:pStyle w:val="ad"/>
        <w:rPr>
          <w:lang w:val="en-US"/>
        </w:rPr>
      </w:pPr>
      <w:r w:rsidRPr="00F31ABF">
        <w:t xml:space="preserve">Подключение к </w:t>
      </w:r>
      <w:r w:rsidRPr="00F31ABF">
        <w:rPr>
          <w:lang w:val="en-US"/>
        </w:rPr>
        <w:t>MES</w:t>
      </w:r>
      <w:r w:rsidRPr="00F31ABF">
        <w:t xml:space="preserve">-системе на производстве. </w:t>
      </w:r>
      <w:proofErr w:type="spellStart"/>
      <w:r w:rsidRPr="00F31ABF">
        <w:rPr>
          <w:lang w:val="en-US"/>
        </w:rPr>
        <w:t>Использование</w:t>
      </w:r>
      <w:proofErr w:type="spellEnd"/>
      <w:r w:rsidRPr="00F31ABF">
        <w:rPr>
          <w:lang w:val="en-US"/>
        </w:rPr>
        <w:t xml:space="preserve"> штрихкодов и QR-</w:t>
      </w:r>
      <w:proofErr w:type="spellStart"/>
      <w:r w:rsidRPr="00F31ABF">
        <w:rPr>
          <w:lang w:val="en-US"/>
        </w:rPr>
        <w:t>кодов</w:t>
      </w:r>
      <w:proofErr w:type="spellEnd"/>
    </w:p>
    <w:p w:rsidR="00F31ABF" w:rsidRPr="00ED2765" w:rsidRDefault="00F31ABF" w:rsidP="00ED2765">
      <w:pPr>
        <w:pStyle w:val="ad"/>
      </w:pPr>
    </w:p>
    <w:p w:rsidR="007F4968" w:rsidRDefault="008F7D8F" w:rsidP="005B5729">
      <w:pPr>
        <w:pStyle w:val="ad"/>
        <w:rPr>
          <w:b/>
        </w:rPr>
      </w:pPr>
      <w:r>
        <w:rPr>
          <w:b/>
        </w:rPr>
        <w:t xml:space="preserve">Список </w:t>
      </w:r>
      <w:proofErr w:type="gramStart"/>
      <w:r>
        <w:rPr>
          <w:b/>
        </w:rPr>
        <w:t>к</w:t>
      </w:r>
      <w:r w:rsidR="00A72E20">
        <w:rPr>
          <w:b/>
        </w:rPr>
        <w:t>о</w:t>
      </w:r>
      <w:r>
        <w:rPr>
          <w:b/>
        </w:rPr>
        <w:t>мплектующих</w:t>
      </w:r>
      <w:proofErr w:type="gramEnd"/>
    </w:p>
    <w:p w:rsidR="00A72E20" w:rsidRDefault="0048278E" w:rsidP="00AC03A8">
      <w:pPr>
        <w:pStyle w:val="ad"/>
        <w:numPr>
          <w:ilvl w:val="0"/>
          <w:numId w:val="3"/>
        </w:numPr>
      </w:pPr>
      <w:r>
        <w:t xml:space="preserve">ПК — </w:t>
      </w:r>
      <w:proofErr w:type="spellStart"/>
      <w:r>
        <w:t>Lenovo</w:t>
      </w:r>
      <w:proofErr w:type="spellEnd"/>
      <w:r>
        <w:t>, Китай</w:t>
      </w:r>
    </w:p>
    <w:p w:rsidR="00051411" w:rsidRPr="00051411" w:rsidRDefault="0048278E" w:rsidP="00AC03A8">
      <w:pPr>
        <w:pStyle w:val="ad"/>
        <w:numPr>
          <w:ilvl w:val="0"/>
          <w:numId w:val="3"/>
        </w:numPr>
      </w:pPr>
      <w:r>
        <w:rPr>
          <w:lang w:val="en-US"/>
        </w:rPr>
        <w:t xml:space="preserve">PLC </w:t>
      </w:r>
      <w:r>
        <w:t xml:space="preserve">— </w:t>
      </w:r>
      <w:r>
        <w:rPr>
          <w:lang w:val="en-US"/>
        </w:rPr>
        <w:t>Siemens, Германия</w:t>
      </w:r>
    </w:p>
    <w:p w:rsidR="00051411" w:rsidRDefault="00051411" w:rsidP="00AC03A8">
      <w:pPr>
        <w:pStyle w:val="ad"/>
        <w:numPr>
          <w:ilvl w:val="0"/>
          <w:numId w:val="3"/>
        </w:numPr>
      </w:pPr>
      <w:r>
        <w:t xml:space="preserve">Твердотельное реле </w:t>
      </w:r>
      <w:r w:rsidR="0048278E">
        <w:t xml:space="preserve">— </w:t>
      </w:r>
      <w:r>
        <w:rPr>
          <w:lang w:val="en-US"/>
        </w:rPr>
        <w:t>Carlo</w:t>
      </w:r>
      <w:r w:rsidRPr="00051411">
        <w:t xml:space="preserve"> </w:t>
      </w:r>
      <w:proofErr w:type="spellStart"/>
      <w:r>
        <w:rPr>
          <w:lang w:val="en-US"/>
        </w:rPr>
        <w:t>Gavazzi</w:t>
      </w:r>
      <w:proofErr w:type="spellEnd"/>
      <w:r w:rsidRPr="00051411">
        <w:t xml:space="preserve">, </w:t>
      </w:r>
      <w:r w:rsidR="0048278E">
        <w:t>Швейцария</w:t>
      </w:r>
    </w:p>
    <w:p w:rsidR="00051411" w:rsidRPr="00051411" w:rsidRDefault="00051411" w:rsidP="00AC03A8">
      <w:pPr>
        <w:pStyle w:val="ad"/>
        <w:numPr>
          <w:ilvl w:val="0"/>
          <w:numId w:val="3"/>
        </w:numPr>
      </w:pPr>
      <w:r>
        <w:t>Контактор</w:t>
      </w:r>
      <w:r w:rsidR="0048278E">
        <w:t xml:space="preserve">— </w:t>
      </w:r>
      <w:r w:rsidR="0048278E">
        <w:rPr>
          <w:lang w:val="en-US"/>
        </w:rPr>
        <w:t xml:space="preserve">Schneider, </w:t>
      </w:r>
      <w:proofErr w:type="spellStart"/>
      <w:r w:rsidR="0048278E">
        <w:rPr>
          <w:lang w:val="en-US"/>
        </w:rPr>
        <w:t>Франция</w:t>
      </w:r>
      <w:proofErr w:type="spellEnd"/>
    </w:p>
    <w:p w:rsidR="00051411" w:rsidRDefault="00051411" w:rsidP="00AC03A8">
      <w:pPr>
        <w:pStyle w:val="ad"/>
        <w:numPr>
          <w:ilvl w:val="0"/>
          <w:numId w:val="3"/>
        </w:numPr>
      </w:pPr>
      <w:r>
        <w:t xml:space="preserve">Моторы конвейера </w:t>
      </w:r>
      <w:r w:rsidR="0048278E">
        <w:t xml:space="preserve">— </w:t>
      </w:r>
      <w:proofErr w:type="spellStart"/>
      <w:r w:rsidR="0048278E">
        <w:t>Panasonic</w:t>
      </w:r>
      <w:proofErr w:type="spellEnd"/>
      <w:r w:rsidR="0048278E">
        <w:t>, Япония</w:t>
      </w:r>
    </w:p>
    <w:p w:rsidR="00051411" w:rsidRDefault="00051411" w:rsidP="00AC03A8">
      <w:pPr>
        <w:pStyle w:val="ad"/>
        <w:numPr>
          <w:ilvl w:val="0"/>
          <w:numId w:val="3"/>
        </w:numPr>
      </w:pPr>
      <w:r>
        <w:t xml:space="preserve">Моторы </w:t>
      </w:r>
      <w:r w:rsidR="00B22750">
        <w:t>зон нагрева</w:t>
      </w:r>
      <w:r>
        <w:t xml:space="preserve"> </w:t>
      </w:r>
      <w:r w:rsidR="0048278E">
        <w:t xml:space="preserve">— </w:t>
      </w:r>
      <w:proofErr w:type="spellStart"/>
      <w:r w:rsidR="0048278E">
        <w:t>Sanyue</w:t>
      </w:r>
      <w:proofErr w:type="spellEnd"/>
      <w:r w:rsidR="0048278E">
        <w:t>, Тайвань</w:t>
      </w:r>
    </w:p>
    <w:p w:rsidR="00051411" w:rsidRDefault="00051411" w:rsidP="00AC03A8">
      <w:pPr>
        <w:pStyle w:val="ad"/>
        <w:numPr>
          <w:ilvl w:val="0"/>
          <w:numId w:val="3"/>
        </w:numPr>
      </w:pPr>
      <w:r>
        <w:t xml:space="preserve">Провода </w:t>
      </w:r>
      <w:r w:rsidR="00C31395">
        <w:t xml:space="preserve">конвейерной системы </w:t>
      </w:r>
      <w:r w:rsidR="0048278E">
        <w:t xml:space="preserve">— </w:t>
      </w:r>
      <w:proofErr w:type="spellStart"/>
      <w:r w:rsidR="0048278E">
        <w:t>Hotset</w:t>
      </w:r>
      <w:proofErr w:type="spellEnd"/>
      <w:r w:rsidR="0048278E">
        <w:t>, Германия</w:t>
      </w:r>
    </w:p>
    <w:p w:rsidR="00051411" w:rsidRPr="00051411" w:rsidRDefault="00051411" w:rsidP="00AC03A8">
      <w:pPr>
        <w:pStyle w:val="ad"/>
        <w:numPr>
          <w:ilvl w:val="0"/>
          <w:numId w:val="3"/>
        </w:numPr>
      </w:pPr>
      <w:r>
        <w:t xml:space="preserve">Направляющие </w:t>
      </w:r>
      <w:r w:rsidR="00C31395">
        <w:t xml:space="preserve">— </w:t>
      </w:r>
      <w:r>
        <w:rPr>
          <w:lang w:val="en-US"/>
        </w:rPr>
        <w:t>I</w:t>
      </w:r>
      <w:r w:rsidRPr="00051411">
        <w:t>.</w:t>
      </w:r>
      <w:r>
        <w:rPr>
          <w:lang w:val="en-US"/>
        </w:rPr>
        <w:t>C</w:t>
      </w:r>
      <w:r w:rsidRPr="00051411">
        <w:t>.</w:t>
      </w:r>
      <w:r>
        <w:rPr>
          <w:lang w:val="en-US"/>
        </w:rPr>
        <w:t>T</w:t>
      </w:r>
      <w:r w:rsidR="0048278E">
        <w:t>, Китай</w:t>
      </w:r>
    </w:p>
    <w:p w:rsidR="00051411" w:rsidRPr="00051411" w:rsidRDefault="00C55EEF" w:rsidP="00AC03A8">
      <w:pPr>
        <w:pStyle w:val="ad"/>
        <w:numPr>
          <w:ilvl w:val="0"/>
          <w:numId w:val="3"/>
        </w:numPr>
      </w:pPr>
      <w:r>
        <w:t>Цепи, звездочки</w:t>
      </w:r>
      <w:r w:rsidR="0048278E">
        <w:t xml:space="preserve">— </w:t>
      </w:r>
      <w:r w:rsidR="0048278E">
        <w:rPr>
          <w:lang w:val="en-US"/>
        </w:rPr>
        <w:t>KMC, Тайвань</w:t>
      </w:r>
    </w:p>
    <w:p w:rsidR="00051411" w:rsidRDefault="00051411" w:rsidP="00AC03A8">
      <w:pPr>
        <w:pStyle w:val="ad"/>
        <w:numPr>
          <w:ilvl w:val="0"/>
          <w:numId w:val="3"/>
        </w:numPr>
      </w:pPr>
      <w:r>
        <w:t>Те</w:t>
      </w:r>
      <w:r w:rsidR="00B22750">
        <w:t>пл</w:t>
      </w:r>
      <w:r>
        <w:t>оизоляция</w:t>
      </w:r>
      <w:r w:rsidR="0048278E">
        <w:t xml:space="preserve"> — </w:t>
      </w:r>
      <w:r w:rsidR="00B22750">
        <w:rPr>
          <w:lang w:val="en-US"/>
        </w:rPr>
        <w:t xml:space="preserve">Rockwool, </w:t>
      </w:r>
      <w:r w:rsidR="00B22750">
        <w:t>Германия</w:t>
      </w:r>
    </w:p>
    <w:p w:rsidR="00B22750" w:rsidRPr="00B22750" w:rsidRDefault="00B22750" w:rsidP="00AC03A8">
      <w:pPr>
        <w:pStyle w:val="ad"/>
        <w:numPr>
          <w:ilvl w:val="0"/>
          <w:numId w:val="3"/>
        </w:numPr>
      </w:pPr>
      <w:r>
        <w:t xml:space="preserve">Частотный преобразователь </w:t>
      </w:r>
      <w:r w:rsidR="0048278E">
        <w:t xml:space="preserve">— </w:t>
      </w:r>
      <w:r w:rsidR="0048278E">
        <w:rPr>
          <w:lang w:val="en-US"/>
        </w:rPr>
        <w:t>Delta, Тайвань</w:t>
      </w:r>
    </w:p>
    <w:p w:rsidR="00B22750" w:rsidRDefault="00B22750" w:rsidP="00AC03A8">
      <w:pPr>
        <w:pStyle w:val="ad"/>
        <w:numPr>
          <w:ilvl w:val="0"/>
          <w:numId w:val="3"/>
        </w:numPr>
      </w:pPr>
      <w:r>
        <w:t xml:space="preserve">Кнопки </w:t>
      </w:r>
      <w:r w:rsidR="0048278E">
        <w:t xml:space="preserve">— </w:t>
      </w:r>
      <w:proofErr w:type="spellStart"/>
      <w:r>
        <w:t>S</w:t>
      </w:r>
      <w:r w:rsidR="0048278E">
        <w:t>chneider</w:t>
      </w:r>
      <w:proofErr w:type="spellEnd"/>
      <w:r w:rsidR="0048278E">
        <w:t>, Франция</w:t>
      </w:r>
    </w:p>
    <w:p w:rsidR="00B22750" w:rsidRDefault="00B22750" w:rsidP="00AC03A8">
      <w:pPr>
        <w:pStyle w:val="ad"/>
        <w:numPr>
          <w:ilvl w:val="0"/>
          <w:numId w:val="3"/>
        </w:numPr>
      </w:pPr>
      <w:r>
        <w:t xml:space="preserve">ИБП </w:t>
      </w:r>
      <w:r w:rsidR="0048278E">
        <w:t>— STK, США</w:t>
      </w:r>
    </w:p>
    <w:p w:rsidR="00B22750" w:rsidRDefault="00B22750" w:rsidP="00AC03A8">
      <w:pPr>
        <w:pStyle w:val="ad"/>
        <w:numPr>
          <w:ilvl w:val="0"/>
          <w:numId w:val="3"/>
        </w:numPr>
      </w:pPr>
      <w:r>
        <w:t xml:space="preserve">Высокотемпературные провода </w:t>
      </w:r>
      <w:r w:rsidR="0048278E">
        <w:t xml:space="preserve">— </w:t>
      </w:r>
      <w:proofErr w:type="spellStart"/>
      <w:r w:rsidR="0048278E">
        <w:t>Hotset</w:t>
      </w:r>
      <w:proofErr w:type="spellEnd"/>
      <w:r w:rsidR="0048278E">
        <w:t>, Германия</w:t>
      </w:r>
    </w:p>
    <w:p w:rsidR="00B22750" w:rsidRDefault="00B22750" w:rsidP="00AC03A8">
      <w:pPr>
        <w:pStyle w:val="ad"/>
        <w:numPr>
          <w:ilvl w:val="0"/>
          <w:numId w:val="3"/>
        </w:numPr>
      </w:pPr>
      <w:r>
        <w:t>Моторы зон охлаждения</w:t>
      </w:r>
      <w:r w:rsidR="0048278E">
        <w:t xml:space="preserve"> — </w:t>
      </w:r>
      <w:proofErr w:type="spellStart"/>
      <w:r w:rsidR="0048278E">
        <w:t>Sanyue</w:t>
      </w:r>
      <w:proofErr w:type="spellEnd"/>
      <w:r w:rsidR="0048278E">
        <w:t>, Тайвань</w:t>
      </w:r>
    </w:p>
    <w:p w:rsidR="00B22750" w:rsidRDefault="00B22750" w:rsidP="00AC03A8">
      <w:pPr>
        <w:pStyle w:val="ad"/>
        <w:numPr>
          <w:ilvl w:val="0"/>
          <w:numId w:val="3"/>
        </w:numPr>
      </w:pPr>
      <w:r>
        <w:t xml:space="preserve">Сетчатый конвейер </w:t>
      </w:r>
      <w:r w:rsidR="0048278E">
        <w:t>— TSUBAKI, Япония</w:t>
      </w:r>
    </w:p>
    <w:p w:rsidR="00B22750" w:rsidRDefault="00B22750" w:rsidP="00B22750">
      <w:pPr>
        <w:pStyle w:val="ad"/>
      </w:pPr>
    </w:p>
    <w:p w:rsidR="00F268AE" w:rsidRDefault="00F268AE" w:rsidP="005B5729">
      <w:pPr>
        <w:pStyle w:val="ad"/>
        <w:rPr>
          <w:b/>
        </w:rPr>
      </w:pPr>
      <w:r w:rsidRPr="00F268AE">
        <w:rPr>
          <w:b/>
        </w:rPr>
        <w:t>Технические харак</w:t>
      </w:r>
      <w:r>
        <w:rPr>
          <w:b/>
        </w:rPr>
        <w:t>те</w:t>
      </w:r>
      <w:r w:rsidRPr="00F268AE">
        <w:rPr>
          <w:b/>
        </w:rPr>
        <w:t>ристики</w:t>
      </w:r>
    </w:p>
    <w:p w:rsidR="00F268AE" w:rsidRPr="00455210" w:rsidRDefault="00A528CC" w:rsidP="00F268AE">
      <w:pPr>
        <w:pStyle w:val="ad"/>
      </w:pPr>
      <w:r>
        <w:t xml:space="preserve">Количество зон: </w:t>
      </w:r>
      <w:r w:rsidR="00AC081F" w:rsidRPr="00AC081F">
        <w:t>8</w:t>
      </w:r>
      <w:r w:rsidR="00F268AE" w:rsidRPr="00455210">
        <w:t xml:space="preserve"> зон верх/низ</w:t>
      </w:r>
    </w:p>
    <w:p w:rsidR="00F268AE" w:rsidRPr="00455210" w:rsidRDefault="00F268AE" w:rsidP="00F268AE">
      <w:pPr>
        <w:pStyle w:val="ad"/>
      </w:pPr>
      <w:r w:rsidRPr="00455210">
        <w:t xml:space="preserve">Длина </w:t>
      </w:r>
      <w:r w:rsidR="00DD2EFA">
        <w:t>нагревательного тоннеля</w:t>
      </w:r>
      <w:r w:rsidRPr="00455210">
        <w:t>: 3</w:t>
      </w:r>
      <w:r w:rsidR="00AC081F" w:rsidRPr="00AC081F">
        <w:t>0</w:t>
      </w:r>
      <w:r w:rsidRPr="00455210">
        <w:t>30 мм</w:t>
      </w:r>
    </w:p>
    <w:p w:rsidR="00F268AE" w:rsidRPr="00455210" w:rsidRDefault="00F268AE" w:rsidP="00F268AE">
      <w:pPr>
        <w:pStyle w:val="ad"/>
      </w:pPr>
      <w:r w:rsidRPr="00455210">
        <w:t xml:space="preserve">Количество зон предварительного нагрева: </w:t>
      </w:r>
      <w:r w:rsidR="00AC081F" w:rsidRPr="00AC081F">
        <w:t>6</w:t>
      </w:r>
      <w:r w:rsidRPr="00455210">
        <w:t xml:space="preserve"> верх/низ</w:t>
      </w:r>
    </w:p>
    <w:p w:rsidR="00F268AE" w:rsidRPr="00455210" w:rsidRDefault="00F268AE" w:rsidP="00F268AE">
      <w:pPr>
        <w:pStyle w:val="ad"/>
      </w:pPr>
      <w:r w:rsidRPr="00455210">
        <w:t>Длина зон предварительного нагрева: 2</w:t>
      </w:r>
      <w:r w:rsidR="00AC081F" w:rsidRPr="00C55595">
        <w:t>260</w:t>
      </w:r>
      <w:r w:rsidRPr="00455210">
        <w:t xml:space="preserve"> мм</w:t>
      </w:r>
    </w:p>
    <w:p w:rsidR="00F268AE" w:rsidRPr="00455210" w:rsidRDefault="00F268AE" w:rsidP="00F268AE">
      <w:pPr>
        <w:pStyle w:val="ad"/>
      </w:pPr>
      <w:r w:rsidRPr="00455210">
        <w:t xml:space="preserve">Качество пиковых зон: </w:t>
      </w:r>
      <w:r w:rsidR="00C55595" w:rsidRPr="00C55595">
        <w:t>2</w:t>
      </w:r>
      <w:r w:rsidRPr="00455210">
        <w:t xml:space="preserve"> верх/низ</w:t>
      </w:r>
    </w:p>
    <w:p w:rsidR="00F268AE" w:rsidRPr="00455210" w:rsidRDefault="00F268AE" w:rsidP="00F268AE">
      <w:pPr>
        <w:pStyle w:val="ad"/>
      </w:pPr>
      <w:r w:rsidRPr="00455210">
        <w:t xml:space="preserve">Длина пиковых зон: </w:t>
      </w:r>
      <w:r w:rsidR="00C55595" w:rsidRPr="00BC5F86">
        <w:t>770</w:t>
      </w:r>
      <w:r w:rsidRPr="00455210">
        <w:t xml:space="preserve"> мм</w:t>
      </w:r>
    </w:p>
    <w:p w:rsidR="00DC287B" w:rsidRDefault="00DC287B" w:rsidP="00F268AE">
      <w:pPr>
        <w:pStyle w:val="ad"/>
      </w:pPr>
      <w:r>
        <w:t xml:space="preserve">Температура зон предварительного нагрева, макс.: </w:t>
      </w:r>
      <w:r w:rsidRPr="00455210">
        <w:t>300</w:t>
      </w:r>
      <w:r w:rsidRPr="00455210">
        <w:rPr>
          <w:rFonts w:cs="Calibri"/>
        </w:rPr>
        <w:t>°</w:t>
      </w:r>
      <w:r w:rsidRPr="00455210">
        <w:rPr>
          <w:lang w:val="en-US"/>
        </w:rPr>
        <w:t>C</w:t>
      </w:r>
    </w:p>
    <w:p w:rsidR="00DC287B" w:rsidRDefault="00DC287B" w:rsidP="00DC287B">
      <w:pPr>
        <w:pStyle w:val="ad"/>
        <w:rPr>
          <w:rFonts w:cs="Calibri"/>
        </w:rPr>
      </w:pPr>
      <w:r>
        <w:t xml:space="preserve">Температура пиковых зон, макс.: </w:t>
      </w:r>
      <w:r w:rsidRPr="00455210">
        <w:t>3</w:t>
      </w:r>
      <w:r>
        <w:t>5</w:t>
      </w:r>
      <w:r w:rsidRPr="00455210">
        <w:t>0</w:t>
      </w:r>
      <w:r w:rsidRPr="00455210">
        <w:rPr>
          <w:rFonts w:cs="Calibri"/>
        </w:rPr>
        <w:t>°</w:t>
      </w:r>
      <w:r w:rsidRPr="00455210">
        <w:rPr>
          <w:lang w:val="en-US"/>
        </w:rPr>
        <w:t>C</w:t>
      </w:r>
    </w:p>
    <w:p w:rsidR="00F268AE" w:rsidRPr="00455210" w:rsidRDefault="00DC287B" w:rsidP="00F268AE">
      <w:pPr>
        <w:pStyle w:val="ad"/>
      </w:pPr>
      <w:r>
        <w:t>Метод нагрева: Принудительная конвекция</w:t>
      </w:r>
    </w:p>
    <w:p w:rsidR="00F268AE" w:rsidRPr="00455210" w:rsidRDefault="00F268AE" w:rsidP="00F268AE">
      <w:pPr>
        <w:pStyle w:val="ad"/>
      </w:pPr>
      <w:r w:rsidRPr="00455210">
        <w:t xml:space="preserve">Время </w:t>
      </w:r>
      <w:r w:rsidR="00702E06">
        <w:t xml:space="preserve">выход на </w:t>
      </w:r>
      <w:r w:rsidR="002D2CE1">
        <w:t xml:space="preserve">рабочий </w:t>
      </w:r>
      <w:r w:rsidR="00702E06">
        <w:t>режим</w:t>
      </w:r>
      <w:r w:rsidRPr="00455210">
        <w:t>: 20 мин</w:t>
      </w:r>
    </w:p>
    <w:p w:rsidR="00F268AE" w:rsidRPr="00455210" w:rsidRDefault="00F268AE" w:rsidP="00F268AE">
      <w:pPr>
        <w:pStyle w:val="ad"/>
      </w:pPr>
      <w:r w:rsidRPr="00455210">
        <w:t xml:space="preserve">Количество зон охлаждения: </w:t>
      </w:r>
      <w:r w:rsidR="00715B26" w:rsidRPr="00715B26">
        <w:t>2</w:t>
      </w:r>
      <w:r w:rsidRPr="00455210">
        <w:t xml:space="preserve"> верх/низ</w:t>
      </w:r>
    </w:p>
    <w:p w:rsidR="00F268AE" w:rsidRPr="00455210" w:rsidRDefault="00F268AE" w:rsidP="00F268AE">
      <w:pPr>
        <w:pStyle w:val="ad"/>
      </w:pPr>
      <w:r w:rsidRPr="00455210">
        <w:t>Длина зон охлаждения: 1</w:t>
      </w:r>
      <w:r w:rsidR="00715B26" w:rsidRPr="00715B26">
        <w:t>1</w:t>
      </w:r>
      <w:r w:rsidRPr="00455210">
        <w:t>60 мм</w:t>
      </w:r>
    </w:p>
    <w:p w:rsidR="00F268AE" w:rsidRPr="00946F9E" w:rsidRDefault="00F268AE" w:rsidP="00F268AE">
      <w:pPr>
        <w:pStyle w:val="ad"/>
      </w:pPr>
      <w:r w:rsidRPr="00455210">
        <w:t xml:space="preserve">Высота </w:t>
      </w:r>
      <w:r w:rsidR="00165925">
        <w:t>конвейера</w:t>
      </w:r>
      <w:r w:rsidRPr="00455210">
        <w:t>: 900</w:t>
      </w:r>
      <w:r w:rsidR="00082EC3">
        <w:t xml:space="preserve"> </w:t>
      </w:r>
      <w:r w:rsidRPr="00455210">
        <w:t>±</w:t>
      </w:r>
      <w:r w:rsidR="00082EC3">
        <w:t xml:space="preserve"> </w:t>
      </w:r>
      <w:r w:rsidRPr="00455210">
        <w:t>30 мм</w:t>
      </w:r>
    </w:p>
    <w:p w:rsidR="001F387F" w:rsidRDefault="001F387F" w:rsidP="001F387F">
      <w:pPr>
        <w:pStyle w:val="ad"/>
      </w:pPr>
      <w:r>
        <w:t>Ширина сетчатого конвейера: 440 мм (опционально 560</w:t>
      </w:r>
      <w:r w:rsidR="00707AAE">
        <w:t xml:space="preserve"> мм</w:t>
      </w:r>
      <w:r>
        <w:t xml:space="preserve"> и</w:t>
      </w:r>
      <w:r w:rsidR="0086326B">
        <w:t>ли</w:t>
      </w:r>
      <w:r>
        <w:t xml:space="preserve"> 680 мм)</w:t>
      </w:r>
    </w:p>
    <w:p w:rsidR="00CC7AE6" w:rsidRPr="00C553E3" w:rsidRDefault="00CC7AE6" w:rsidP="001F387F">
      <w:pPr>
        <w:pStyle w:val="ad"/>
      </w:pPr>
      <w:r w:rsidRPr="00C553E3">
        <w:t xml:space="preserve">Ширина </w:t>
      </w:r>
      <w:r w:rsidR="008C3725">
        <w:t>одиночного цепного конвейера</w:t>
      </w:r>
      <w:r w:rsidRPr="00C553E3">
        <w:t xml:space="preserve">: 50 </w:t>
      </w:r>
      <w:r w:rsidR="00082EC3">
        <w:t>- 460 мм (опционально 50 -</w:t>
      </w:r>
      <w:r w:rsidRPr="00C553E3">
        <w:t xml:space="preserve"> 686 мм</w:t>
      </w:r>
      <w:r w:rsidR="00112DC9">
        <w:t xml:space="preserve"> или по запросу</w:t>
      </w:r>
      <w:r w:rsidRPr="00C553E3">
        <w:t>)</w:t>
      </w:r>
    </w:p>
    <w:p w:rsidR="00CC7AE6" w:rsidRPr="008C3725" w:rsidRDefault="00CC7AE6" w:rsidP="00CC7AE6">
      <w:pPr>
        <w:pStyle w:val="ad"/>
      </w:pPr>
      <w:r w:rsidRPr="00C553E3">
        <w:t xml:space="preserve">Ширина </w:t>
      </w:r>
      <w:r w:rsidR="008C3725">
        <w:t>двойного цепного конвейера</w:t>
      </w:r>
      <w:r w:rsidRPr="00C553E3">
        <w:t xml:space="preserve">: 50 </w:t>
      </w:r>
      <w:r w:rsidR="00082EC3">
        <w:t>-</w:t>
      </w:r>
      <w:r w:rsidRPr="00C553E3">
        <w:t xml:space="preserve"> 290 мм </w:t>
      </w:r>
      <w:proofErr w:type="spellStart"/>
      <w:r w:rsidRPr="00C553E3">
        <w:t>х</w:t>
      </w:r>
      <w:proofErr w:type="spellEnd"/>
      <w:r w:rsidRPr="00C553E3">
        <w:t xml:space="preserve"> 2 шт.</w:t>
      </w:r>
    </w:p>
    <w:p w:rsidR="00F268AE" w:rsidRPr="00CC7AE6" w:rsidRDefault="00F268AE" w:rsidP="00F268AE">
      <w:pPr>
        <w:pStyle w:val="ad"/>
      </w:pPr>
      <w:r w:rsidRPr="00CC7AE6">
        <w:t>Высота компонента ТОР стороны: 30 мм</w:t>
      </w:r>
    </w:p>
    <w:p w:rsidR="00F268AE" w:rsidRPr="00CC7AE6" w:rsidRDefault="00CA045F" w:rsidP="00F268AE">
      <w:pPr>
        <w:pStyle w:val="ad"/>
      </w:pPr>
      <w:r>
        <w:t>Пины цепного конвейера</w:t>
      </w:r>
      <w:r w:rsidR="00F268AE" w:rsidRPr="00CC7AE6">
        <w:t>: 4.5 мм</w:t>
      </w:r>
      <w:r w:rsidR="00CC7AE6" w:rsidRPr="00CC7AE6">
        <w:t>, опционально 3 мм</w:t>
      </w:r>
    </w:p>
    <w:p w:rsidR="00F268AE" w:rsidRPr="00DB5A30" w:rsidRDefault="001073A0" w:rsidP="00F268AE">
      <w:pPr>
        <w:pStyle w:val="ad"/>
      </w:pPr>
      <w:r>
        <w:t>С</w:t>
      </w:r>
      <w:r w:rsidR="00F268AE" w:rsidRPr="00DB5A30">
        <w:t>корость конвейера: 300</w:t>
      </w:r>
      <w:r w:rsidR="00082EC3">
        <w:t xml:space="preserve"> </w:t>
      </w:r>
      <w:r w:rsidR="00F268AE" w:rsidRPr="00DB5A30">
        <w:t>-</w:t>
      </w:r>
      <w:r w:rsidR="00082EC3">
        <w:t xml:space="preserve"> </w:t>
      </w:r>
      <w:r w:rsidR="00F268AE" w:rsidRPr="00DB5A30">
        <w:t>1800 мм/мин</w:t>
      </w:r>
    </w:p>
    <w:p w:rsidR="00F268AE" w:rsidRPr="00DB5A30" w:rsidRDefault="00F268AE" w:rsidP="00F268AE">
      <w:pPr>
        <w:pStyle w:val="ad"/>
      </w:pPr>
      <w:r w:rsidRPr="00DB5A30">
        <w:t>Максимальный уровень шума: 55 дБ</w:t>
      </w:r>
    </w:p>
    <w:p w:rsidR="00F268AE" w:rsidRPr="001F437A" w:rsidRDefault="001F437A" w:rsidP="00F268AE">
      <w:pPr>
        <w:pStyle w:val="ad"/>
      </w:pPr>
      <w:r>
        <w:lastRenderedPageBreak/>
        <w:t>Условия эксплуатации</w:t>
      </w:r>
      <w:r w:rsidR="00F268AE" w:rsidRPr="00DB5A30">
        <w:t>: 15</w:t>
      </w:r>
      <w:r w:rsidR="00F268AE" w:rsidRPr="00DB5A30">
        <w:rPr>
          <w:rFonts w:cs="Calibri"/>
        </w:rPr>
        <w:t xml:space="preserve"> </w:t>
      </w:r>
      <w:r>
        <w:rPr>
          <w:rFonts w:cs="Calibri"/>
        </w:rPr>
        <w:t>-</w:t>
      </w:r>
      <w:r w:rsidR="00F268AE" w:rsidRPr="00DB5A30">
        <w:rPr>
          <w:rFonts w:cs="Calibri"/>
        </w:rPr>
        <w:t xml:space="preserve"> 32°</w:t>
      </w:r>
      <w:r w:rsidR="00F268AE" w:rsidRPr="00DB5A30">
        <w:rPr>
          <w:lang w:val="en-US"/>
        </w:rPr>
        <w:t>C</w:t>
      </w:r>
      <w:r>
        <w:t xml:space="preserve">, влажность </w:t>
      </w:r>
      <w:r w:rsidR="00F268AE" w:rsidRPr="00DB5A30">
        <w:t>30</w:t>
      </w:r>
      <w:r w:rsidR="00F268AE" w:rsidRPr="00DB5A30">
        <w:rPr>
          <w:rFonts w:cs="Calibri"/>
        </w:rPr>
        <w:t xml:space="preserve"> </w:t>
      </w:r>
      <w:r>
        <w:rPr>
          <w:rFonts w:cs="Calibri"/>
        </w:rPr>
        <w:t>-</w:t>
      </w:r>
      <w:r w:rsidR="00F268AE" w:rsidRPr="00DB5A30">
        <w:rPr>
          <w:rFonts w:cs="Calibri"/>
        </w:rPr>
        <w:t xml:space="preserve"> 75</w:t>
      </w:r>
      <w:r w:rsidR="007411D6" w:rsidRPr="001F437A">
        <w:rPr>
          <w:rFonts w:cs="Calibri"/>
        </w:rPr>
        <w:t>%</w:t>
      </w:r>
    </w:p>
    <w:p w:rsidR="00F268AE" w:rsidRDefault="001F437A" w:rsidP="00F268AE">
      <w:pPr>
        <w:pStyle w:val="ad"/>
      </w:pPr>
      <w:r>
        <w:t xml:space="preserve">Наличие </w:t>
      </w:r>
      <w:r w:rsidR="00F268AE" w:rsidRPr="00DB5A30">
        <w:t>SMEMA</w:t>
      </w:r>
      <w:r>
        <w:t>: есть</w:t>
      </w:r>
    </w:p>
    <w:p w:rsidR="00E239CC" w:rsidRDefault="00E239CC" w:rsidP="00F268AE">
      <w:pPr>
        <w:pStyle w:val="ad"/>
      </w:pPr>
      <w:r>
        <w:t>Давление азота: 0.5 МПа</w:t>
      </w:r>
    </w:p>
    <w:p w:rsidR="00E239CC" w:rsidRDefault="00E239CC" w:rsidP="00F268AE">
      <w:pPr>
        <w:pStyle w:val="ad"/>
      </w:pPr>
      <w:r>
        <w:t xml:space="preserve">Потребление азота, среднее: </w:t>
      </w:r>
      <w:r w:rsidR="00715B26" w:rsidRPr="00715B26">
        <w:t>25</w:t>
      </w:r>
      <w:r>
        <w:t xml:space="preserve"> м</w:t>
      </w:r>
      <w:r>
        <w:rPr>
          <w:vertAlign w:val="superscript"/>
        </w:rPr>
        <w:t>3</w:t>
      </w:r>
      <w:r>
        <w:t>/ч</w:t>
      </w:r>
    </w:p>
    <w:p w:rsidR="00E239CC" w:rsidRPr="00E239CC" w:rsidRDefault="00E239CC" w:rsidP="00F268AE">
      <w:pPr>
        <w:pStyle w:val="ad"/>
      </w:pPr>
      <w:r>
        <w:t>Потребление азота с системой контроля: 2</w:t>
      </w:r>
      <w:r w:rsidR="00715B26" w:rsidRPr="00715B26">
        <w:t>2</w:t>
      </w:r>
      <w:r>
        <w:t xml:space="preserve"> м</w:t>
      </w:r>
      <w:r>
        <w:rPr>
          <w:vertAlign w:val="superscript"/>
        </w:rPr>
        <w:t>3</w:t>
      </w:r>
      <w:r>
        <w:t>/ч</w:t>
      </w:r>
    </w:p>
    <w:p w:rsidR="00F268AE" w:rsidRPr="00DB5A30" w:rsidRDefault="00DB5A30" w:rsidP="00F268AE">
      <w:pPr>
        <w:pStyle w:val="ad"/>
      </w:pPr>
      <w:r w:rsidRPr="00DB5A30">
        <w:t>Электропитание</w:t>
      </w:r>
      <w:r w:rsidR="00F268AE" w:rsidRPr="00DB5A30">
        <w:t xml:space="preserve">: </w:t>
      </w:r>
      <w:r w:rsidRPr="00DB5A30">
        <w:t xml:space="preserve">3ф, </w:t>
      </w:r>
      <w:r w:rsidR="00F268AE" w:rsidRPr="00DB5A30">
        <w:t>N, PE</w:t>
      </w:r>
      <w:r w:rsidRPr="00DB5A30">
        <w:t>, AC 380В</w:t>
      </w:r>
      <w:r w:rsidR="00F268AE" w:rsidRPr="00DB5A30">
        <w:t>, 50 Гц</w:t>
      </w:r>
      <w:r w:rsidR="00E30D74">
        <w:t xml:space="preserve"> (или по запросу)</w:t>
      </w:r>
    </w:p>
    <w:p w:rsidR="00F268AE" w:rsidRPr="00B43688" w:rsidRDefault="00F268AE" w:rsidP="00F268AE">
      <w:pPr>
        <w:pStyle w:val="ad"/>
      </w:pPr>
      <w:r w:rsidRPr="00B43688">
        <w:t>Потребления энергии</w:t>
      </w:r>
      <w:r w:rsidR="00B43688" w:rsidRPr="00B43688">
        <w:t>, среднее/макс.</w:t>
      </w:r>
      <w:r w:rsidRPr="00B43688">
        <w:t xml:space="preserve">: </w:t>
      </w:r>
      <w:r w:rsidR="00B43688" w:rsidRPr="00B43688">
        <w:t>1</w:t>
      </w:r>
      <w:r w:rsidR="00715B26" w:rsidRPr="00715B26">
        <w:t>0</w:t>
      </w:r>
      <w:r w:rsidRPr="00B43688">
        <w:t xml:space="preserve"> кВт</w:t>
      </w:r>
      <w:r w:rsidR="00B43688" w:rsidRPr="00B43688">
        <w:t xml:space="preserve"> / </w:t>
      </w:r>
      <w:r w:rsidR="00715B26" w:rsidRPr="00715B26">
        <w:t>4</w:t>
      </w:r>
      <w:r w:rsidR="00B43688" w:rsidRPr="00B43688">
        <w:t>5 кВт</w:t>
      </w:r>
    </w:p>
    <w:p w:rsidR="00F268AE" w:rsidRPr="00455210" w:rsidRDefault="00264872" w:rsidP="00F268AE">
      <w:pPr>
        <w:pStyle w:val="ad"/>
      </w:pPr>
      <w:r>
        <w:t>Габариты</w:t>
      </w:r>
      <w:r w:rsidR="00F268AE" w:rsidRPr="00455210">
        <w:t xml:space="preserve">: </w:t>
      </w:r>
      <w:r w:rsidR="00715B26">
        <w:rPr>
          <w:lang w:val="en-US"/>
        </w:rPr>
        <w:t>51</w:t>
      </w:r>
      <w:r w:rsidR="00F268AE" w:rsidRPr="00455210">
        <w:t>50х1400х1500 мм</w:t>
      </w:r>
    </w:p>
    <w:p w:rsidR="00F268AE" w:rsidRPr="00F268AE" w:rsidRDefault="00455210" w:rsidP="00F268AE">
      <w:pPr>
        <w:pStyle w:val="ad"/>
      </w:pPr>
      <w:r w:rsidRPr="00455210">
        <w:t xml:space="preserve">Вес: </w:t>
      </w:r>
      <w:r w:rsidR="00F268AE" w:rsidRPr="00455210">
        <w:t>2</w:t>
      </w:r>
      <w:r w:rsidR="00715B26">
        <w:rPr>
          <w:lang w:val="en-US"/>
        </w:rPr>
        <w:t>6</w:t>
      </w:r>
      <w:r w:rsidR="00F268AE" w:rsidRPr="00455210">
        <w:t>00 кг</w:t>
      </w:r>
    </w:p>
    <w:sectPr w:rsidR="00F268AE" w:rsidRPr="00F268AE" w:rsidSect="00DB41EB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7DD" w:rsidRDefault="006927DD" w:rsidP="007E5323">
      <w:r>
        <w:separator/>
      </w:r>
    </w:p>
  </w:endnote>
  <w:endnote w:type="continuationSeparator" w:id="0">
    <w:p w:rsidR="006927DD" w:rsidRDefault="006927DD" w:rsidP="007E53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F1" w:rsidRPr="008B502B" w:rsidRDefault="00D26767">
    <w:pPr>
      <w:pStyle w:val="a5"/>
      <w:rPr>
        <w:rFonts w:ascii="Calibri" w:hAnsi="Calibri"/>
      </w:rPr>
    </w:pPr>
    <w:r w:rsidRPr="00D26767">
      <w:rPr>
        <w:rFonts w:asciiTheme="minorHAnsi" w:hAnsiTheme="minorHAnsi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31" type="#_x0000_t32" style="position:absolute;margin-left:1.7pt;margin-top:12.85pt;width:522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</w:pic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 xml:space="preserve">ООО «СмтМакс»,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rPr>
        <w:rFonts w:eastAsia="Arial Unicode MS"/>
      </w:rPr>
      <w:t xml:space="preserve">р/с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:rsidR="00B52CF1" w:rsidRPr="00B6640E" w:rsidRDefault="00B52CF1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7DD" w:rsidRDefault="006927DD" w:rsidP="007E5323">
      <w:r>
        <w:separator/>
      </w:r>
    </w:p>
  </w:footnote>
  <w:footnote w:type="continuationSeparator" w:id="0">
    <w:p w:rsidR="006927DD" w:rsidRDefault="006927DD" w:rsidP="007E53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59" w:rsidRDefault="00D2676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09.85pt;height:721.5pt;z-index:-251655168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7088"/>
      <w:gridCol w:w="3402"/>
    </w:tblGrid>
    <w:tr w:rsidR="00B52CF1" w:rsidRPr="00811EEA" w:rsidTr="00581828">
      <w:trPr>
        <w:trHeight w:val="2070"/>
      </w:trPr>
      <w:tc>
        <w:tcPr>
          <w:tcW w:w="7088" w:type="dxa"/>
        </w:tcPr>
        <w:p w:rsidR="00B52CF1" w:rsidRDefault="00B52CF1" w:rsidP="006D1BE9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>
                <wp:extent cx="4364990" cy="1457960"/>
                <wp:effectExtent l="19050" t="0" r="0" b="0"/>
                <wp:docPr id="3" name="Рисунок 3" descr="Смт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мтМа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99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:rsidR="00DF1B7C" w:rsidRDefault="00B52CF1" w:rsidP="00A63E7C">
          <w:r w:rsidRPr="00A759D1">
            <w:rPr>
              <w:sz w:val="36"/>
              <w:szCs w:val="36"/>
            </w:rPr>
            <w:t>ООО «CмтMaкс»</w:t>
          </w:r>
          <w:r w:rsidRPr="00A759D1">
            <w:t xml:space="preserve"> 24903</w:t>
          </w:r>
          <w:r w:rsidR="009704D6" w:rsidRPr="009704D6">
            <w:t>8</w:t>
          </w:r>
          <w:r w:rsidR="00DF1B7C">
            <w:t>, Калужская обл.,</w:t>
          </w:r>
        </w:p>
        <w:p w:rsidR="00DF1B7C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</w:p>
        <w:p w:rsidR="00B52CF1" w:rsidRPr="00A759D1" w:rsidRDefault="004F76D7" w:rsidP="00A63E7C">
          <w:r w:rsidRPr="00A759D1">
            <w:t>оф</w:t>
          </w:r>
          <w:r w:rsidR="008B502B" w:rsidRPr="00A759D1">
            <w:t xml:space="preserve">ис </w:t>
          </w:r>
          <w:r w:rsidRPr="00A759D1">
            <w:t>401</w:t>
          </w:r>
          <w:r w:rsidR="00B52CF1" w:rsidRPr="00A759D1">
            <w:t xml:space="preserve"> </w:t>
          </w:r>
        </w:p>
        <w:p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lang w:val="en-US"/>
            </w:rPr>
            <w:t>ru</w:t>
          </w:r>
        </w:p>
        <w:p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:rsidTr="00581828">
      <w:trPr>
        <w:trHeight w:val="417"/>
      </w:trPr>
      <w:tc>
        <w:tcPr>
          <w:tcW w:w="10490" w:type="dxa"/>
          <w:gridSpan w:val="2"/>
        </w:tcPr>
        <w:p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:rsidR="00B52CF1" w:rsidRPr="006D1BE9" w:rsidRDefault="00D2676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509.85pt;height:721.5pt;z-index:-251654144;mso-position-horizontal:center;mso-position-horizontal-relative:margin;mso-position-vertical:center;mso-position-vertical-relative:margin" o:allowincell="f">
          <v:imagedata r:id="rId2" o:title="A4 - 2" gain="19661f" blacklevel="22938f"/>
          <w10:wrap anchorx="margin" anchory="margin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margin-left:-6.55pt;margin-top:2.85pt;width:522.7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59" w:rsidRDefault="00D2676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09.85pt;height:721.5pt;z-index:-251656192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4A6D"/>
    <w:multiLevelType w:val="hybridMultilevel"/>
    <w:tmpl w:val="DB1E9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A247A"/>
    <w:multiLevelType w:val="hybridMultilevel"/>
    <w:tmpl w:val="051EC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327135"/>
    <w:multiLevelType w:val="hybridMultilevel"/>
    <w:tmpl w:val="A93E4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55121"/>
    <w:multiLevelType w:val="hybridMultilevel"/>
    <w:tmpl w:val="6C962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8914"/>
    <o:shapelayout v:ext="edit">
      <o:idmap v:ext="edit" data="1"/>
      <o:rules v:ext="edit">
        <o:r id="V:Rule3" type="connector" idref="#AutoShape 1"/>
        <o:r id="V:Rule4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E5323"/>
    <w:rsid w:val="00001D6D"/>
    <w:rsid w:val="0000273E"/>
    <w:rsid w:val="00007444"/>
    <w:rsid w:val="00007487"/>
    <w:rsid w:val="00010074"/>
    <w:rsid w:val="00011B22"/>
    <w:rsid w:val="0001296E"/>
    <w:rsid w:val="00013842"/>
    <w:rsid w:val="0001604C"/>
    <w:rsid w:val="00020FC5"/>
    <w:rsid w:val="00024A5B"/>
    <w:rsid w:val="00025C88"/>
    <w:rsid w:val="00030C22"/>
    <w:rsid w:val="00030EAD"/>
    <w:rsid w:val="000338A3"/>
    <w:rsid w:val="00037760"/>
    <w:rsid w:val="0004384B"/>
    <w:rsid w:val="00044BEA"/>
    <w:rsid w:val="00045784"/>
    <w:rsid w:val="00047EBC"/>
    <w:rsid w:val="00051411"/>
    <w:rsid w:val="00053ED3"/>
    <w:rsid w:val="00056113"/>
    <w:rsid w:val="00057D5C"/>
    <w:rsid w:val="00060A78"/>
    <w:rsid w:val="00060CBF"/>
    <w:rsid w:val="00062A09"/>
    <w:rsid w:val="00062AC2"/>
    <w:rsid w:val="00062CEA"/>
    <w:rsid w:val="000655F3"/>
    <w:rsid w:val="00065639"/>
    <w:rsid w:val="0006575E"/>
    <w:rsid w:val="000707EB"/>
    <w:rsid w:val="00074738"/>
    <w:rsid w:val="00076402"/>
    <w:rsid w:val="0008039E"/>
    <w:rsid w:val="00082CCC"/>
    <w:rsid w:val="00082EC3"/>
    <w:rsid w:val="00083033"/>
    <w:rsid w:val="0008356A"/>
    <w:rsid w:val="00083AD9"/>
    <w:rsid w:val="00084043"/>
    <w:rsid w:val="00084E08"/>
    <w:rsid w:val="000851A3"/>
    <w:rsid w:val="00087660"/>
    <w:rsid w:val="00087D83"/>
    <w:rsid w:val="00090BAB"/>
    <w:rsid w:val="00092A22"/>
    <w:rsid w:val="00096412"/>
    <w:rsid w:val="00096475"/>
    <w:rsid w:val="000A144F"/>
    <w:rsid w:val="000A1B4C"/>
    <w:rsid w:val="000A56F7"/>
    <w:rsid w:val="000A5730"/>
    <w:rsid w:val="000A59DC"/>
    <w:rsid w:val="000A6A59"/>
    <w:rsid w:val="000B3474"/>
    <w:rsid w:val="000B7069"/>
    <w:rsid w:val="000B76DB"/>
    <w:rsid w:val="000C2D42"/>
    <w:rsid w:val="000C4211"/>
    <w:rsid w:val="000C48BB"/>
    <w:rsid w:val="000C5FB8"/>
    <w:rsid w:val="000C62C5"/>
    <w:rsid w:val="000C62DA"/>
    <w:rsid w:val="000C7975"/>
    <w:rsid w:val="000D2844"/>
    <w:rsid w:val="000D354E"/>
    <w:rsid w:val="000D61F2"/>
    <w:rsid w:val="000E0DE9"/>
    <w:rsid w:val="000E1BEA"/>
    <w:rsid w:val="000E30E0"/>
    <w:rsid w:val="000E64BA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2FBA"/>
    <w:rsid w:val="00106029"/>
    <w:rsid w:val="00106BD8"/>
    <w:rsid w:val="001073A0"/>
    <w:rsid w:val="001101C6"/>
    <w:rsid w:val="001105BD"/>
    <w:rsid w:val="00111C1A"/>
    <w:rsid w:val="00112DC9"/>
    <w:rsid w:val="001148CD"/>
    <w:rsid w:val="00114A0D"/>
    <w:rsid w:val="00117F66"/>
    <w:rsid w:val="00120039"/>
    <w:rsid w:val="00121D62"/>
    <w:rsid w:val="001234E0"/>
    <w:rsid w:val="00125871"/>
    <w:rsid w:val="00125DBD"/>
    <w:rsid w:val="00126C77"/>
    <w:rsid w:val="0012709E"/>
    <w:rsid w:val="001275CA"/>
    <w:rsid w:val="001324BD"/>
    <w:rsid w:val="00132893"/>
    <w:rsid w:val="001329E6"/>
    <w:rsid w:val="00132BC4"/>
    <w:rsid w:val="001332FE"/>
    <w:rsid w:val="0013379C"/>
    <w:rsid w:val="00133A67"/>
    <w:rsid w:val="00133AFF"/>
    <w:rsid w:val="00136FEF"/>
    <w:rsid w:val="00137CDE"/>
    <w:rsid w:val="0014148F"/>
    <w:rsid w:val="00144212"/>
    <w:rsid w:val="00144A80"/>
    <w:rsid w:val="00145FB2"/>
    <w:rsid w:val="001465EE"/>
    <w:rsid w:val="00147978"/>
    <w:rsid w:val="00150649"/>
    <w:rsid w:val="00161D91"/>
    <w:rsid w:val="001653E2"/>
    <w:rsid w:val="00165898"/>
    <w:rsid w:val="00165925"/>
    <w:rsid w:val="0016641C"/>
    <w:rsid w:val="001677A9"/>
    <w:rsid w:val="0017039E"/>
    <w:rsid w:val="001719A5"/>
    <w:rsid w:val="00171BE6"/>
    <w:rsid w:val="001733E0"/>
    <w:rsid w:val="00174FE9"/>
    <w:rsid w:val="00175501"/>
    <w:rsid w:val="001756CB"/>
    <w:rsid w:val="0017759D"/>
    <w:rsid w:val="001775EC"/>
    <w:rsid w:val="00177DB8"/>
    <w:rsid w:val="00180180"/>
    <w:rsid w:val="00180B94"/>
    <w:rsid w:val="001827D8"/>
    <w:rsid w:val="00183054"/>
    <w:rsid w:val="00185974"/>
    <w:rsid w:val="00187729"/>
    <w:rsid w:val="00187A7D"/>
    <w:rsid w:val="00187F7B"/>
    <w:rsid w:val="00190852"/>
    <w:rsid w:val="001914E5"/>
    <w:rsid w:val="00195FBB"/>
    <w:rsid w:val="0019615D"/>
    <w:rsid w:val="001964F0"/>
    <w:rsid w:val="0019716C"/>
    <w:rsid w:val="00197BF4"/>
    <w:rsid w:val="001A253C"/>
    <w:rsid w:val="001A3CCB"/>
    <w:rsid w:val="001A46D3"/>
    <w:rsid w:val="001A5C06"/>
    <w:rsid w:val="001A7491"/>
    <w:rsid w:val="001B1433"/>
    <w:rsid w:val="001B2B4F"/>
    <w:rsid w:val="001B528B"/>
    <w:rsid w:val="001C1362"/>
    <w:rsid w:val="001C27C7"/>
    <w:rsid w:val="001C3AC2"/>
    <w:rsid w:val="001C3FEE"/>
    <w:rsid w:val="001C67CC"/>
    <w:rsid w:val="001C68F0"/>
    <w:rsid w:val="001C79EF"/>
    <w:rsid w:val="001C7DA4"/>
    <w:rsid w:val="001D1F25"/>
    <w:rsid w:val="001D1F3F"/>
    <w:rsid w:val="001D2C6D"/>
    <w:rsid w:val="001D2F1F"/>
    <w:rsid w:val="001D4730"/>
    <w:rsid w:val="001D532D"/>
    <w:rsid w:val="001D570D"/>
    <w:rsid w:val="001D7C06"/>
    <w:rsid w:val="001E0642"/>
    <w:rsid w:val="001E1EE5"/>
    <w:rsid w:val="001E2EE5"/>
    <w:rsid w:val="001E5549"/>
    <w:rsid w:val="001E5B82"/>
    <w:rsid w:val="001E65C1"/>
    <w:rsid w:val="001E7D0F"/>
    <w:rsid w:val="001F19B8"/>
    <w:rsid w:val="001F387F"/>
    <w:rsid w:val="001F3FCF"/>
    <w:rsid w:val="001F437A"/>
    <w:rsid w:val="001F567A"/>
    <w:rsid w:val="00201E91"/>
    <w:rsid w:val="00203482"/>
    <w:rsid w:val="00203B52"/>
    <w:rsid w:val="0020480B"/>
    <w:rsid w:val="002060D6"/>
    <w:rsid w:val="002064EA"/>
    <w:rsid w:val="002101E3"/>
    <w:rsid w:val="0021190C"/>
    <w:rsid w:val="00212A3F"/>
    <w:rsid w:val="0021316C"/>
    <w:rsid w:val="00213452"/>
    <w:rsid w:val="00213D0A"/>
    <w:rsid w:val="0021476C"/>
    <w:rsid w:val="00214BCE"/>
    <w:rsid w:val="00215DD1"/>
    <w:rsid w:val="002206C6"/>
    <w:rsid w:val="00220F57"/>
    <w:rsid w:val="0022283F"/>
    <w:rsid w:val="00223AE6"/>
    <w:rsid w:val="00223AEB"/>
    <w:rsid w:val="00225011"/>
    <w:rsid w:val="00226258"/>
    <w:rsid w:val="00226842"/>
    <w:rsid w:val="002311A2"/>
    <w:rsid w:val="00231AE8"/>
    <w:rsid w:val="0023414E"/>
    <w:rsid w:val="00235E38"/>
    <w:rsid w:val="00237F70"/>
    <w:rsid w:val="002408E8"/>
    <w:rsid w:val="002412F6"/>
    <w:rsid w:val="002416CA"/>
    <w:rsid w:val="002466FC"/>
    <w:rsid w:val="00252B1F"/>
    <w:rsid w:val="0025443C"/>
    <w:rsid w:val="00255074"/>
    <w:rsid w:val="0025600F"/>
    <w:rsid w:val="00257285"/>
    <w:rsid w:val="00261349"/>
    <w:rsid w:val="002616AD"/>
    <w:rsid w:val="00261C84"/>
    <w:rsid w:val="00261E68"/>
    <w:rsid w:val="00262E42"/>
    <w:rsid w:val="00264872"/>
    <w:rsid w:val="00266B54"/>
    <w:rsid w:val="00271183"/>
    <w:rsid w:val="00272816"/>
    <w:rsid w:val="002740EB"/>
    <w:rsid w:val="00274B23"/>
    <w:rsid w:val="00275713"/>
    <w:rsid w:val="00283315"/>
    <w:rsid w:val="00294A15"/>
    <w:rsid w:val="002950ED"/>
    <w:rsid w:val="00296D3C"/>
    <w:rsid w:val="002A0A8B"/>
    <w:rsid w:val="002A1AF3"/>
    <w:rsid w:val="002A24B1"/>
    <w:rsid w:val="002A405B"/>
    <w:rsid w:val="002A4B93"/>
    <w:rsid w:val="002A4C7D"/>
    <w:rsid w:val="002A6DDD"/>
    <w:rsid w:val="002A72CB"/>
    <w:rsid w:val="002A7BA8"/>
    <w:rsid w:val="002A7E67"/>
    <w:rsid w:val="002B09DF"/>
    <w:rsid w:val="002B0DE1"/>
    <w:rsid w:val="002B311A"/>
    <w:rsid w:val="002B763B"/>
    <w:rsid w:val="002B7BB4"/>
    <w:rsid w:val="002B7BE0"/>
    <w:rsid w:val="002C2790"/>
    <w:rsid w:val="002C3F6B"/>
    <w:rsid w:val="002D22AA"/>
    <w:rsid w:val="002D2CE1"/>
    <w:rsid w:val="002D45EC"/>
    <w:rsid w:val="002D59A4"/>
    <w:rsid w:val="002D6B1A"/>
    <w:rsid w:val="002E1590"/>
    <w:rsid w:val="002E232F"/>
    <w:rsid w:val="002E2559"/>
    <w:rsid w:val="002E311F"/>
    <w:rsid w:val="002E361B"/>
    <w:rsid w:val="002E5861"/>
    <w:rsid w:val="002E5B58"/>
    <w:rsid w:val="002E627D"/>
    <w:rsid w:val="002E67B0"/>
    <w:rsid w:val="002F0097"/>
    <w:rsid w:val="002F29C9"/>
    <w:rsid w:val="002F2FDB"/>
    <w:rsid w:val="002F49F7"/>
    <w:rsid w:val="002F4E6C"/>
    <w:rsid w:val="002F52AA"/>
    <w:rsid w:val="002F61B6"/>
    <w:rsid w:val="002F6E1A"/>
    <w:rsid w:val="002F6F16"/>
    <w:rsid w:val="00301FDC"/>
    <w:rsid w:val="00304AB9"/>
    <w:rsid w:val="003067F6"/>
    <w:rsid w:val="00306CD6"/>
    <w:rsid w:val="003124F9"/>
    <w:rsid w:val="0031288E"/>
    <w:rsid w:val="00315E8E"/>
    <w:rsid w:val="00316104"/>
    <w:rsid w:val="003161B8"/>
    <w:rsid w:val="00321A74"/>
    <w:rsid w:val="00323347"/>
    <w:rsid w:val="00323E36"/>
    <w:rsid w:val="003240C5"/>
    <w:rsid w:val="003244DD"/>
    <w:rsid w:val="00324CA8"/>
    <w:rsid w:val="00327C8E"/>
    <w:rsid w:val="00327F27"/>
    <w:rsid w:val="0033502A"/>
    <w:rsid w:val="003350D2"/>
    <w:rsid w:val="0033792E"/>
    <w:rsid w:val="00340A0D"/>
    <w:rsid w:val="003424D6"/>
    <w:rsid w:val="0034386B"/>
    <w:rsid w:val="003455DE"/>
    <w:rsid w:val="00345B8D"/>
    <w:rsid w:val="00350040"/>
    <w:rsid w:val="00350210"/>
    <w:rsid w:val="0035284B"/>
    <w:rsid w:val="0035358D"/>
    <w:rsid w:val="00356531"/>
    <w:rsid w:val="00356693"/>
    <w:rsid w:val="00362024"/>
    <w:rsid w:val="00362F78"/>
    <w:rsid w:val="00363B54"/>
    <w:rsid w:val="003701A6"/>
    <w:rsid w:val="00370F15"/>
    <w:rsid w:val="003719AD"/>
    <w:rsid w:val="00372A49"/>
    <w:rsid w:val="00372F68"/>
    <w:rsid w:val="00373685"/>
    <w:rsid w:val="00375503"/>
    <w:rsid w:val="00376051"/>
    <w:rsid w:val="00376690"/>
    <w:rsid w:val="003806F1"/>
    <w:rsid w:val="0038332F"/>
    <w:rsid w:val="0038621F"/>
    <w:rsid w:val="00386499"/>
    <w:rsid w:val="003870F4"/>
    <w:rsid w:val="00390056"/>
    <w:rsid w:val="00390256"/>
    <w:rsid w:val="00393DDF"/>
    <w:rsid w:val="00395D48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697"/>
    <w:rsid w:val="003B6CDF"/>
    <w:rsid w:val="003B7810"/>
    <w:rsid w:val="003C1007"/>
    <w:rsid w:val="003C1CF6"/>
    <w:rsid w:val="003C2D58"/>
    <w:rsid w:val="003C406E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E2C95"/>
    <w:rsid w:val="003E43DA"/>
    <w:rsid w:val="003F30F8"/>
    <w:rsid w:val="003F63C4"/>
    <w:rsid w:val="003F681E"/>
    <w:rsid w:val="00402D30"/>
    <w:rsid w:val="004037AA"/>
    <w:rsid w:val="00404881"/>
    <w:rsid w:val="004065A2"/>
    <w:rsid w:val="00407720"/>
    <w:rsid w:val="004120C9"/>
    <w:rsid w:val="004147EB"/>
    <w:rsid w:val="00414F8F"/>
    <w:rsid w:val="00416390"/>
    <w:rsid w:val="004173BC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40AC"/>
    <w:rsid w:val="00435633"/>
    <w:rsid w:val="00436D88"/>
    <w:rsid w:val="00437973"/>
    <w:rsid w:val="00441D17"/>
    <w:rsid w:val="00442D34"/>
    <w:rsid w:val="00443D3C"/>
    <w:rsid w:val="0044426A"/>
    <w:rsid w:val="004500AB"/>
    <w:rsid w:val="00452529"/>
    <w:rsid w:val="00453803"/>
    <w:rsid w:val="0045492C"/>
    <w:rsid w:val="00455210"/>
    <w:rsid w:val="00455755"/>
    <w:rsid w:val="004566BF"/>
    <w:rsid w:val="004573DD"/>
    <w:rsid w:val="004603A0"/>
    <w:rsid w:val="00460DA0"/>
    <w:rsid w:val="00462E82"/>
    <w:rsid w:val="00462FD7"/>
    <w:rsid w:val="00467D92"/>
    <w:rsid w:val="00471414"/>
    <w:rsid w:val="0047587A"/>
    <w:rsid w:val="00476275"/>
    <w:rsid w:val="00476334"/>
    <w:rsid w:val="00476D1E"/>
    <w:rsid w:val="00481D56"/>
    <w:rsid w:val="004822F3"/>
    <w:rsid w:val="0048278E"/>
    <w:rsid w:val="00487838"/>
    <w:rsid w:val="00487DA7"/>
    <w:rsid w:val="004904D7"/>
    <w:rsid w:val="00490BF4"/>
    <w:rsid w:val="00491EEB"/>
    <w:rsid w:val="0049694D"/>
    <w:rsid w:val="00496F44"/>
    <w:rsid w:val="004A0870"/>
    <w:rsid w:val="004A1BBC"/>
    <w:rsid w:val="004A40A1"/>
    <w:rsid w:val="004A5FDC"/>
    <w:rsid w:val="004A73B0"/>
    <w:rsid w:val="004A75EE"/>
    <w:rsid w:val="004B1FE1"/>
    <w:rsid w:val="004B2EB3"/>
    <w:rsid w:val="004B63B1"/>
    <w:rsid w:val="004C0B95"/>
    <w:rsid w:val="004C3D5F"/>
    <w:rsid w:val="004C42C4"/>
    <w:rsid w:val="004C4F62"/>
    <w:rsid w:val="004C58AA"/>
    <w:rsid w:val="004D056F"/>
    <w:rsid w:val="004D0850"/>
    <w:rsid w:val="004D116E"/>
    <w:rsid w:val="004D4B19"/>
    <w:rsid w:val="004D6F6C"/>
    <w:rsid w:val="004D7BA7"/>
    <w:rsid w:val="004D7C2A"/>
    <w:rsid w:val="004D7C8E"/>
    <w:rsid w:val="004E07A6"/>
    <w:rsid w:val="004E11C2"/>
    <w:rsid w:val="004E202D"/>
    <w:rsid w:val="004E2C1F"/>
    <w:rsid w:val="004E2C7E"/>
    <w:rsid w:val="004E4CE5"/>
    <w:rsid w:val="004E51C1"/>
    <w:rsid w:val="004E587E"/>
    <w:rsid w:val="004E5B13"/>
    <w:rsid w:val="004F238D"/>
    <w:rsid w:val="004F26E5"/>
    <w:rsid w:val="004F313D"/>
    <w:rsid w:val="004F605E"/>
    <w:rsid w:val="004F767F"/>
    <w:rsid w:val="004F76D7"/>
    <w:rsid w:val="00502779"/>
    <w:rsid w:val="0050285B"/>
    <w:rsid w:val="005031F6"/>
    <w:rsid w:val="00503E6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273C3"/>
    <w:rsid w:val="00530D24"/>
    <w:rsid w:val="005340FC"/>
    <w:rsid w:val="00534C14"/>
    <w:rsid w:val="00536724"/>
    <w:rsid w:val="005370C9"/>
    <w:rsid w:val="0053785E"/>
    <w:rsid w:val="00537B47"/>
    <w:rsid w:val="00541DDD"/>
    <w:rsid w:val="00545073"/>
    <w:rsid w:val="005450C4"/>
    <w:rsid w:val="005477F4"/>
    <w:rsid w:val="00547F57"/>
    <w:rsid w:val="00547FF8"/>
    <w:rsid w:val="005500B8"/>
    <w:rsid w:val="00550240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6771C"/>
    <w:rsid w:val="00570618"/>
    <w:rsid w:val="00570F19"/>
    <w:rsid w:val="00573AEB"/>
    <w:rsid w:val="00574430"/>
    <w:rsid w:val="00577983"/>
    <w:rsid w:val="0058170F"/>
    <w:rsid w:val="00581828"/>
    <w:rsid w:val="005819AE"/>
    <w:rsid w:val="00581B07"/>
    <w:rsid w:val="00581FD5"/>
    <w:rsid w:val="005840DF"/>
    <w:rsid w:val="00592CE3"/>
    <w:rsid w:val="0059401C"/>
    <w:rsid w:val="00595A5A"/>
    <w:rsid w:val="00597129"/>
    <w:rsid w:val="005A0227"/>
    <w:rsid w:val="005A10E9"/>
    <w:rsid w:val="005A1BDF"/>
    <w:rsid w:val="005A1F50"/>
    <w:rsid w:val="005A25E7"/>
    <w:rsid w:val="005A3474"/>
    <w:rsid w:val="005A3BAC"/>
    <w:rsid w:val="005A64B6"/>
    <w:rsid w:val="005B11AB"/>
    <w:rsid w:val="005B1EC1"/>
    <w:rsid w:val="005B2042"/>
    <w:rsid w:val="005B29F7"/>
    <w:rsid w:val="005B2B33"/>
    <w:rsid w:val="005B32EC"/>
    <w:rsid w:val="005B3745"/>
    <w:rsid w:val="005B437C"/>
    <w:rsid w:val="005B5536"/>
    <w:rsid w:val="005B5729"/>
    <w:rsid w:val="005B65B9"/>
    <w:rsid w:val="005B735F"/>
    <w:rsid w:val="005C10B9"/>
    <w:rsid w:val="005C2D04"/>
    <w:rsid w:val="005C559B"/>
    <w:rsid w:val="005D1B83"/>
    <w:rsid w:val="005D4C7F"/>
    <w:rsid w:val="005D5F10"/>
    <w:rsid w:val="005D766A"/>
    <w:rsid w:val="005D78AC"/>
    <w:rsid w:val="005E034A"/>
    <w:rsid w:val="005E07ED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4DA1"/>
    <w:rsid w:val="00605CF0"/>
    <w:rsid w:val="00606307"/>
    <w:rsid w:val="006063E4"/>
    <w:rsid w:val="006072E9"/>
    <w:rsid w:val="00607B50"/>
    <w:rsid w:val="006140A7"/>
    <w:rsid w:val="00614431"/>
    <w:rsid w:val="0061725E"/>
    <w:rsid w:val="006206AF"/>
    <w:rsid w:val="00621755"/>
    <w:rsid w:val="00621E89"/>
    <w:rsid w:val="0062515B"/>
    <w:rsid w:val="00627CE8"/>
    <w:rsid w:val="00632B76"/>
    <w:rsid w:val="00633B8A"/>
    <w:rsid w:val="0063469A"/>
    <w:rsid w:val="006354F7"/>
    <w:rsid w:val="006368E8"/>
    <w:rsid w:val="00641EBC"/>
    <w:rsid w:val="00642159"/>
    <w:rsid w:val="00642DD8"/>
    <w:rsid w:val="0064388B"/>
    <w:rsid w:val="006441B9"/>
    <w:rsid w:val="0064426A"/>
    <w:rsid w:val="00645BB1"/>
    <w:rsid w:val="00646599"/>
    <w:rsid w:val="00647141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69FA"/>
    <w:rsid w:val="006574AF"/>
    <w:rsid w:val="00657A47"/>
    <w:rsid w:val="00664143"/>
    <w:rsid w:val="00667D44"/>
    <w:rsid w:val="00671D6B"/>
    <w:rsid w:val="006724BB"/>
    <w:rsid w:val="0067300F"/>
    <w:rsid w:val="00673C00"/>
    <w:rsid w:val="00673EC9"/>
    <w:rsid w:val="006760CD"/>
    <w:rsid w:val="00676A51"/>
    <w:rsid w:val="006771D9"/>
    <w:rsid w:val="00680DEE"/>
    <w:rsid w:val="00680E2D"/>
    <w:rsid w:val="00681EB9"/>
    <w:rsid w:val="00682788"/>
    <w:rsid w:val="00682ECC"/>
    <w:rsid w:val="0068527F"/>
    <w:rsid w:val="0068622B"/>
    <w:rsid w:val="00690842"/>
    <w:rsid w:val="00690C32"/>
    <w:rsid w:val="00691349"/>
    <w:rsid w:val="00691888"/>
    <w:rsid w:val="00691E59"/>
    <w:rsid w:val="006927DD"/>
    <w:rsid w:val="006933FE"/>
    <w:rsid w:val="006941DF"/>
    <w:rsid w:val="0069462A"/>
    <w:rsid w:val="0069653C"/>
    <w:rsid w:val="006A14FC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498C"/>
    <w:rsid w:val="006E4B30"/>
    <w:rsid w:val="006E7287"/>
    <w:rsid w:val="006F156D"/>
    <w:rsid w:val="006F1A11"/>
    <w:rsid w:val="006F2ED5"/>
    <w:rsid w:val="006F30B7"/>
    <w:rsid w:val="007008E3"/>
    <w:rsid w:val="00701C3D"/>
    <w:rsid w:val="00702319"/>
    <w:rsid w:val="007026DA"/>
    <w:rsid w:val="00702E06"/>
    <w:rsid w:val="007034DA"/>
    <w:rsid w:val="00703D33"/>
    <w:rsid w:val="00706A4A"/>
    <w:rsid w:val="00707641"/>
    <w:rsid w:val="007076FE"/>
    <w:rsid w:val="00707AAE"/>
    <w:rsid w:val="007102F7"/>
    <w:rsid w:val="00711C4E"/>
    <w:rsid w:val="00715B26"/>
    <w:rsid w:val="00716737"/>
    <w:rsid w:val="007201E3"/>
    <w:rsid w:val="00720B5C"/>
    <w:rsid w:val="00727CA0"/>
    <w:rsid w:val="00730518"/>
    <w:rsid w:val="00730C04"/>
    <w:rsid w:val="00732D45"/>
    <w:rsid w:val="00734176"/>
    <w:rsid w:val="007347CD"/>
    <w:rsid w:val="0073500A"/>
    <w:rsid w:val="00735280"/>
    <w:rsid w:val="007411D6"/>
    <w:rsid w:val="007415DB"/>
    <w:rsid w:val="00741E32"/>
    <w:rsid w:val="0074211C"/>
    <w:rsid w:val="00742323"/>
    <w:rsid w:val="007428E3"/>
    <w:rsid w:val="007430AF"/>
    <w:rsid w:val="00743502"/>
    <w:rsid w:val="007451F3"/>
    <w:rsid w:val="00745238"/>
    <w:rsid w:val="00746163"/>
    <w:rsid w:val="00746FD3"/>
    <w:rsid w:val="0074733E"/>
    <w:rsid w:val="007473B6"/>
    <w:rsid w:val="00747905"/>
    <w:rsid w:val="00752BB8"/>
    <w:rsid w:val="00752DA9"/>
    <w:rsid w:val="0075476D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73C17"/>
    <w:rsid w:val="0077557A"/>
    <w:rsid w:val="0078079A"/>
    <w:rsid w:val="00781C5F"/>
    <w:rsid w:val="00782097"/>
    <w:rsid w:val="00782DEA"/>
    <w:rsid w:val="00783178"/>
    <w:rsid w:val="0078563D"/>
    <w:rsid w:val="00785FAF"/>
    <w:rsid w:val="00786100"/>
    <w:rsid w:val="007921D7"/>
    <w:rsid w:val="00793534"/>
    <w:rsid w:val="00795FA3"/>
    <w:rsid w:val="007961A3"/>
    <w:rsid w:val="007977A6"/>
    <w:rsid w:val="007A2B47"/>
    <w:rsid w:val="007A376F"/>
    <w:rsid w:val="007B0B33"/>
    <w:rsid w:val="007B1FA1"/>
    <w:rsid w:val="007B1FFB"/>
    <w:rsid w:val="007B4683"/>
    <w:rsid w:val="007B4B54"/>
    <w:rsid w:val="007B7D35"/>
    <w:rsid w:val="007C1F5E"/>
    <w:rsid w:val="007C61D1"/>
    <w:rsid w:val="007D0D0C"/>
    <w:rsid w:val="007D0D4F"/>
    <w:rsid w:val="007D2BD8"/>
    <w:rsid w:val="007D39F9"/>
    <w:rsid w:val="007D4AC1"/>
    <w:rsid w:val="007D6470"/>
    <w:rsid w:val="007D6552"/>
    <w:rsid w:val="007E0236"/>
    <w:rsid w:val="007E2028"/>
    <w:rsid w:val="007E2E14"/>
    <w:rsid w:val="007E5323"/>
    <w:rsid w:val="007E5520"/>
    <w:rsid w:val="007E6642"/>
    <w:rsid w:val="007F24F5"/>
    <w:rsid w:val="007F460E"/>
    <w:rsid w:val="007F4968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6A85"/>
    <w:rsid w:val="008223F6"/>
    <w:rsid w:val="00825A53"/>
    <w:rsid w:val="00830BDC"/>
    <w:rsid w:val="0083106B"/>
    <w:rsid w:val="0083157A"/>
    <w:rsid w:val="00833441"/>
    <w:rsid w:val="008335FA"/>
    <w:rsid w:val="00833BF5"/>
    <w:rsid w:val="00840D0B"/>
    <w:rsid w:val="00841034"/>
    <w:rsid w:val="00841158"/>
    <w:rsid w:val="00844269"/>
    <w:rsid w:val="0084447F"/>
    <w:rsid w:val="00844C41"/>
    <w:rsid w:val="00850E15"/>
    <w:rsid w:val="00851169"/>
    <w:rsid w:val="00851E6E"/>
    <w:rsid w:val="00851FD2"/>
    <w:rsid w:val="00853A91"/>
    <w:rsid w:val="0085469B"/>
    <w:rsid w:val="008604DE"/>
    <w:rsid w:val="008618E2"/>
    <w:rsid w:val="008631B6"/>
    <w:rsid w:val="0086326B"/>
    <w:rsid w:val="00863442"/>
    <w:rsid w:val="00863633"/>
    <w:rsid w:val="00871A62"/>
    <w:rsid w:val="00872F8E"/>
    <w:rsid w:val="00876F5D"/>
    <w:rsid w:val="00877069"/>
    <w:rsid w:val="00877AE9"/>
    <w:rsid w:val="00877B92"/>
    <w:rsid w:val="00881CFE"/>
    <w:rsid w:val="008825F4"/>
    <w:rsid w:val="00886E2E"/>
    <w:rsid w:val="00887071"/>
    <w:rsid w:val="00893841"/>
    <w:rsid w:val="008942B7"/>
    <w:rsid w:val="008953A9"/>
    <w:rsid w:val="00895620"/>
    <w:rsid w:val="00895F34"/>
    <w:rsid w:val="0089705F"/>
    <w:rsid w:val="00897296"/>
    <w:rsid w:val="008A05A7"/>
    <w:rsid w:val="008A12FD"/>
    <w:rsid w:val="008A190B"/>
    <w:rsid w:val="008A640B"/>
    <w:rsid w:val="008B2305"/>
    <w:rsid w:val="008B2D26"/>
    <w:rsid w:val="008B49F5"/>
    <w:rsid w:val="008B502B"/>
    <w:rsid w:val="008B717C"/>
    <w:rsid w:val="008C03C5"/>
    <w:rsid w:val="008C1D66"/>
    <w:rsid w:val="008C32AE"/>
    <w:rsid w:val="008C3725"/>
    <w:rsid w:val="008C7A49"/>
    <w:rsid w:val="008D08BC"/>
    <w:rsid w:val="008D30E3"/>
    <w:rsid w:val="008D34DD"/>
    <w:rsid w:val="008D5F2C"/>
    <w:rsid w:val="008E125F"/>
    <w:rsid w:val="008E1B3F"/>
    <w:rsid w:val="008E1B6C"/>
    <w:rsid w:val="008E1E25"/>
    <w:rsid w:val="008E4144"/>
    <w:rsid w:val="008E6B53"/>
    <w:rsid w:val="008E6F7D"/>
    <w:rsid w:val="008E7980"/>
    <w:rsid w:val="008F16C2"/>
    <w:rsid w:val="008F19DA"/>
    <w:rsid w:val="008F5F8C"/>
    <w:rsid w:val="008F7B11"/>
    <w:rsid w:val="008F7D8F"/>
    <w:rsid w:val="009005D4"/>
    <w:rsid w:val="00901F09"/>
    <w:rsid w:val="00903314"/>
    <w:rsid w:val="00906959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1DDD"/>
    <w:rsid w:val="009428B1"/>
    <w:rsid w:val="00942CA3"/>
    <w:rsid w:val="00944455"/>
    <w:rsid w:val="00945987"/>
    <w:rsid w:val="00945C30"/>
    <w:rsid w:val="00946F9E"/>
    <w:rsid w:val="00950952"/>
    <w:rsid w:val="00952664"/>
    <w:rsid w:val="00952B98"/>
    <w:rsid w:val="00954374"/>
    <w:rsid w:val="009547E4"/>
    <w:rsid w:val="00960639"/>
    <w:rsid w:val="00960A32"/>
    <w:rsid w:val="00960F0E"/>
    <w:rsid w:val="00961E83"/>
    <w:rsid w:val="009653B0"/>
    <w:rsid w:val="009660D7"/>
    <w:rsid w:val="009704D6"/>
    <w:rsid w:val="009715D7"/>
    <w:rsid w:val="00971779"/>
    <w:rsid w:val="00973507"/>
    <w:rsid w:val="00977907"/>
    <w:rsid w:val="00977B7A"/>
    <w:rsid w:val="00977E50"/>
    <w:rsid w:val="0098054E"/>
    <w:rsid w:val="009823CC"/>
    <w:rsid w:val="00983178"/>
    <w:rsid w:val="00984DF7"/>
    <w:rsid w:val="00990470"/>
    <w:rsid w:val="00991371"/>
    <w:rsid w:val="0099183F"/>
    <w:rsid w:val="009918D7"/>
    <w:rsid w:val="0099456B"/>
    <w:rsid w:val="00997D5E"/>
    <w:rsid w:val="009A0D2D"/>
    <w:rsid w:val="009A14D6"/>
    <w:rsid w:val="009A23AE"/>
    <w:rsid w:val="009A3CF4"/>
    <w:rsid w:val="009B155B"/>
    <w:rsid w:val="009B2F23"/>
    <w:rsid w:val="009B340D"/>
    <w:rsid w:val="009B60C7"/>
    <w:rsid w:val="009C1A21"/>
    <w:rsid w:val="009C3284"/>
    <w:rsid w:val="009C4302"/>
    <w:rsid w:val="009C538B"/>
    <w:rsid w:val="009C59D1"/>
    <w:rsid w:val="009C7AD2"/>
    <w:rsid w:val="009D11CF"/>
    <w:rsid w:val="009D1DC2"/>
    <w:rsid w:val="009D45BD"/>
    <w:rsid w:val="009D6742"/>
    <w:rsid w:val="009D7960"/>
    <w:rsid w:val="009E1D9B"/>
    <w:rsid w:val="009E3A39"/>
    <w:rsid w:val="009E4D7E"/>
    <w:rsid w:val="009E7D03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441F"/>
    <w:rsid w:val="00A050D3"/>
    <w:rsid w:val="00A10BD8"/>
    <w:rsid w:val="00A1407E"/>
    <w:rsid w:val="00A14E0F"/>
    <w:rsid w:val="00A16D9A"/>
    <w:rsid w:val="00A209A2"/>
    <w:rsid w:val="00A227B7"/>
    <w:rsid w:val="00A22A14"/>
    <w:rsid w:val="00A2368F"/>
    <w:rsid w:val="00A25F7E"/>
    <w:rsid w:val="00A26C5B"/>
    <w:rsid w:val="00A26CFE"/>
    <w:rsid w:val="00A274C3"/>
    <w:rsid w:val="00A2758E"/>
    <w:rsid w:val="00A30871"/>
    <w:rsid w:val="00A316CA"/>
    <w:rsid w:val="00A32CA1"/>
    <w:rsid w:val="00A3469C"/>
    <w:rsid w:val="00A3667A"/>
    <w:rsid w:val="00A37353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D1E"/>
    <w:rsid w:val="00A51DE3"/>
    <w:rsid w:val="00A5258F"/>
    <w:rsid w:val="00A528CC"/>
    <w:rsid w:val="00A54B4A"/>
    <w:rsid w:val="00A56837"/>
    <w:rsid w:val="00A57007"/>
    <w:rsid w:val="00A5772B"/>
    <w:rsid w:val="00A6223A"/>
    <w:rsid w:val="00A6256E"/>
    <w:rsid w:val="00A63E7C"/>
    <w:rsid w:val="00A64A0D"/>
    <w:rsid w:val="00A65210"/>
    <w:rsid w:val="00A66C29"/>
    <w:rsid w:val="00A71537"/>
    <w:rsid w:val="00A72E20"/>
    <w:rsid w:val="00A73399"/>
    <w:rsid w:val="00A754D0"/>
    <w:rsid w:val="00A759D1"/>
    <w:rsid w:val="00A7676C"/>
    <w:rsid w:val="00A811EE"/>
    <w:rsid w:val="00A81284"/>
    <w:rsid w:val="00A817B5"/>
    <w:rsid w:val="00A81C35"/>
    <w:rsid w:val="00A8212F"/>
    <w:rsid w:val="00A83290"/>
    <w:rsid w:val="00A8384A"/>
    <w:rsid w:val="00A8392E"/>
    <w:rsid w:val="00A83D82"/>
    <w:rsid w:val="00A85DFD"/>
    <w:rsid w:val="00A85E15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4B6"/>
    <w:rsid w:val="00A94B02"/>
    <w:rsid w:val="00A97305"/>
    <w:rsid w:val="00A97E02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3A8"/>
    <w:rsid w:val="00AC081F"/>
    <w:rsid w:val="00AC0B91"/>
    <w:rsid w:val="00AC4B67"/>
    <w:rsid w:val="00AC6237"/>
    <w:rsid w:val="00AC76E8"/>
    <w:rsid w:val="00AC7B23"/>
    <w:rsid w:val="00AD0C9C"/>
    <w:rsid w:val="00AD0EDE"/>
    <w:rsid w:val="00AD1856"/>
    <w:rsid w:val="00AD27AA"/>
    <w:rsid w:val="00AD2D38"/>
    <w:rsid w:val="00AD4703"/>
    <w:rsid w:val="00AD544A"/>
    <w:rsid w:val="00AE0DD2"/>
    <w:rsid w:val="00AE163A"/>
    <w:rsid w:val="00AE2AE9"/>
    <w:rsid w:val="00AE377F"/>
    <w:rsid w:val="00AE4DC0"/>
    <w:rsid w:val="00AE4E77"/>
    <w:rsid w:val="00AE58B9"/>
    <w:rsid w:val="00AE7CFB"/>
    <w:rsid w:val="00AF1B34"/>
    <w:rsid w:val="00AF721E"/>
    <w:rsid w:val="00AF7AD6"/>
    <w:rsid w:val="00B0237E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2750"/>
    <w:rsid w:val="00B23E54"/>
    <w:rsid w:val="00B24B28"/>
    <w:rsid w:val="00B24C15"/>
    <w:rsid w:val="00B268B0"/>
    <w:rsid w:val="00B30D47"/>
    <w:rsid w:val="00B319D1"/>
    <w:rsid w:val="00B31DC9"/>
    <w:rsid w:val="00B32279"/>
    <w:rsid w:val="00B3350A"/>
    <w:rsid w:val="00B35BCF"/>
    <w:rsid w:val="00B37A52"/>
    <w:rsid w:val="00B4306C"/>
    <w:rsid w:val="00B43688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3ECA"/>
    <w:rsid w:val="00B5482B"/>
    <w:rsid w:val="00B56059"/>
    <w:rsid w:val="00B5685B"/>
    <w:rsid w:val="00B57560"/>
    <w:rsid w:val="00B60089"/>
    <w:rsid w:val="00B608F0"/>
    <w:rsid w:val="00B61BDC"/>
    <w:rsid w:val="00B61CB3"/>
    <w:rsid w:val="00B638A2"/>
    <w:rsid w:val="00B64F8C"/>
    <w:rsid w:val="00B65E1B"/>
    <w:rsid w:val="00B6640E"/>
    <w:rsid w:val="00B6683F"/>
    <w:rsid w:val="00B739F8"/>
    <w:rsid w:val="00B74277"/>
    <w:rsid w:val="00B75F39"/>
    <w:rsid w:val="00B80A5B"/>
    <w:rsid w:val="00B81A2D"/>
    <w:rsid w:val="00B81C46"/>
    <w:rsid w:val="00B83DD8"/>
    <w:rsid w:val="00B854E6"/>
    <w:rsid w:val="00B85AF7"/>
    <w:rsid w:val="00B87293"/>
    <w:rsid w:val="00B87EB1"/>
    <w:rsid w:val="00B90979"/>
    <w:rsid w:val="00B94F2E"/>
    <w:rsid w:val="00B96E65"/>
    <w:rsid w:val="00B96F91"/>
    <w:rsid w:val="00B971FE"/>
    <w:rsid w:val="00B97828"/>
    <w:rsid w:val="00BA09E8"/>
    <w:rsid w:val="00BA2215"/>
    <w:rsid w:val="00BA226F"/>
    <w:rsid w:val="00BA27BC"/>
    <w:rsid w:val="00BA50E2"/>
    <w:rsid w:val="00BA556F"/>
    <w:rsid w:val="00BA6891"/>
    <w:rsid w:val="00BA6EA1"/>
    <w:rsid w:val="00BA7A42"/>
    <w:rsid w:val="00BB0857"/>
    <w:rsid w:val="00BB112D"/>
    <w:rsid w:val="00BB6239"/>
    <w:rsid w:val="00BB7D7B"/>
    <w:rsid w:val="00BC00CC"/>
    <w:rsid w:val="00BC02CB"/>
    <w:rsid w:val="00BC5327"/>
    <w:rsid w:val="00BC5F86"/>
    <w:rsid w:val="00BC7E6B"/>
    <w:rsid w:val="00BD11AE"/>
    <w:rsid w:val="00BD173B"/>
    <w:rsid w:val="00BD4086"/>
    <w:rsid w:val="00BD4992"/>
    <w:rsid w:val="00BD79CE"/>
    <w:rsid w:val="00BE5155"/>
    <w:rsid w:val="00BE6065"/>
    <w:rsid w:val="00BE6646"/>
    <w:rsid w:val="00BE73AD"/>
    <w:rsid w:val="00BF0335"/>
    <w:rsid w:val="00BF1E49"/>
    <w:rsid w:val="00BF1F7B"/>
    <w:rsid w:val="00BF3331"/>
    <w:rsid w:val="00BF36D1"/>
    <w:rsid w:val="00BF6404"/>
    <w:rsid w:val="00BF686D"/>
    <w:rsid w:val="00C016F3"/>
    <w:rsid w:val="00C03BED"/>
    <w:rsid w:val="00C06589"/>
    <w:rsid w:val="00C06740"/>
    <w:rsid w:val="00C077CB"/>
    <w:rsid w:val="00C110AD"/>
    <w:rsid w:val="00C118C7"/>
    <w:rsid w:val="00C13F7A"/>
    <w:rsid w:val="00C1402B"/>
    <w:rsid w:val="00C15311"/>
    <w:rsid w:val="00C15CF8"/>
    <w:rsid w:val="00C15D41"/>
    <w:rsid w:val="00C15F25"/>
    <w:rsid w:val="00C173B6"/>
    <w:rsid w:val="00C20055"/>
    <w:rsid w:val="00C20BEA"/>
    <w:rsid w:val="00C20FB6"/>
    <w:rsid w:val="00C259B7"/>
    <w:rsid w:val="00C26B43"/>
    <w:rsid w:val="00C31395"/>
    <w:rsid w:val="00C34887"/>
    <w:rsid w:val="00C34926"/>
    <w:rsid w:val="00C34B15"/>
    <w:rsid w:val="00C3737B"/>
    <w:rsid w:val="00C402F6"/>
    <w:rsid w:val="00C40A4C"/>
    <w:rsid w:val="00C41B4E"/>
    <w:rsid w:val="00C43DA0"/>
    <w:rsid w:val="00C45939"/>
    <w:rsid w:val="00C46D3F"/>
    <w:rsid w:val="00C47D84"/>
    <w:rsid w:val="00C51130"/>
    <w:rsid w:val="00C518C7"/>
    <w:rsid w:val="00C52DE6"/>
    <w:rsid w:val="00C532F6"/>
    <w:rsid w:val="00C53E38"/>
    <w:rsid w:val="00C53EDE"/>
    <w:rsid w:val="00C54CFB"/>
    <w:rsid w:val="00C551F6"/>
    <w:rsid w:val="00C553E3"/>
    <w:rsid w:val="00C55595"/>
    <w:rsid w:val="00C55D76"/>
    <w:rsid w:val="00C55EEF"/>
    <w:rsid w:val="00C56C3A"/>
    <w:rsid w:val="00C616D1"/>
    <w:rsid w:val="00C66ABC"/>
    <w:rsid w:val="00C67BBA"/>
    <w:rsid w:val="00C712A5"/>
    <w:rsid w:val="00C72791"/>
    <w:rsid w:val="00C731A3"/>
    <w:rsid w:val="00C73675"/>
    <w:rsid w:val="00C747D5"/>
    <w:rsid w:val="00C759F3"/>
    <w:rsid w:val="00C76154"/>
    <w:rsid w:val="00C818EA"/>
    <w:rsid w:val="00C8327B"/>
    <w:rsid w:val="00C84324"/>
    <w:rsid w:val="00C86881"/>
    <w:rsid w:val="00C9081B"/>
    <w:rsid w:val="00C92B85"/>
    <w:rsid w:val="00C931D3"/>
    <w:rsid w:val="00C93718"/>
    <w:rsid w:val="00C93A56"/>
    <w:rsid w:val="00C9626E"/>
    <w:rsid w:val="00C962FB"/>
    <w:rsid w:val="00C97175"/>
    <w:rsid w:val="00CA045F"/>
    <w:rsid w:val="00CA0CDB"/>
    <w:rsid w:val="00CA4D9D"/>
    <w:rsid w:val="00CA5490"/>
    <w:rsid w:val="00CA5EAE"/>
    <w:rsid w:val="00CA6259"/>
    <w:rsid w:val="00CA6F37"/>
    <w:rsid w:val="00CB1D80"/>
    <w:rsid w:val="00CB37C8"/>
    <w:rsid w:val="00CB4EE0"/>
    <w:rsid w:val="00CB501F"/>
    <w:rsid w:val="00CB5FC5"/>
    <w:rsid w:val="00CC25D2"/>
    <w:rsid w:val="00CC4749"/>
    <w:rsid w:val="00CC4E0E"/>
    <w:rsid w:val="00CC60EE"/>
    <w:rsid w:val="00CC623B"/>
    <w:rsid w:val="00CC6D7C"/>
    <w:rsid w:val="00CC7AE6"/>
    <w:rsid w:val="00CD19C9"/>
    <w:rsid w:val="00CD2DE2"/>
    <w:rsid w:val="00CD324C"/>
    <w:rsid w:val="00CD4662"/>
    <w:rsid w:val="00CD4A5D"/>
    <w:rsid w:val="00CD691F"/>
    <w:rsid w:val="00CD6BC5"/>
    <w:rsid w:val="00CD7482"/>
    <w:rsid w:val="00CE10CC"/>
    <w:rsid w:val="00CE436A"/>
    <w:rsid w:val="00CE7761"/>
    <w:rsid w:val="00CF0F7F"/>
    <w:rsid w:val="00CF2B30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2386"/>
    <w:rsid w:val="00D13822"/>
    <w:rsid w:val="00D13BF6"/>
    <w:rsid w:val="00D145D3"/>
    <w:rsid w:val="00D14A61"/>
    <w:rsid w:val="00D157AB"/>
    <w:rsid w:val="00D2049C"/>
    <w:rsid w:val="00D20C51"/>
    <w:rsid w:val="00D217C8"/>
    <w:rsid w:val="00D220B5"/>
    <w:rsid w:val="00D228C2"/>
    <w:rsid w:val="00D241E4"/>
    <w:rsid w:val="00D26767"/>
    <w:rsid w:val="00D278EC"/>
    <w:rsid w:val="00D27A65"/>
    <w:rsid w:val="00D27DB0"/>
    <w:rsid w:val="00D3053A"/>
    <w:rsid w:val="00D31342"/>
    <w:rsid w:val="00D32ED0"/>
    <w:rsid w:val="00D34267"/>
    <w:rsid w:val="00D350D1"/>
    <w:rsid w:val="00D42788"/>
    <w:rsid w:val="00D437A7"/>
    <w:rsid w:val="00D44C79"/>
    <w:rsid w:val="00D47EE1"/>
    <w:rsid w:val="00D51734"/>
    <w:rsid w:val="00D52630"/>
    <w:rsid w:val="00D54FCB"/>
    <w:rsid w:val="00D553AF"/>
    <w:rsid w:val="00D57FEC"/>
    <w:rsid w:val="00D60BC9"/>
    <w:rsid w:val="00D60D59"/>
    <w:rsid w:val="00D615EB"/>
    <w:rsid w:val="00D62567"/>
    <w:rsid w:val="00D633FA"/>
    <w:rsid w:val="00D643CC"/>
    <w:rsid w:val="00D64D46"/>
    <w:rsid w:val="00D65C71"/>
    <w:rsid w:val="00D66812"/>
    <w:rsid w:val="00D7036C"/>
    <w:rsid w:val="00D71F34"/>
    <w:rsid w:val="00D72228"/>
    <w:rsid w:val="00D727B1"/>
    <w:rsid w:val="00D7332E"/>
    <w:rsid w:val="00D75C43"/>
    <w:rsid w:val="00D80255"/>
    <w:rsid w:val="00D82A6B"/>
    <w:rsid w:val="00D82EB9"/>
    <w:rsid w:val="00D837EA"/>
    <w:rsid w:val="00D857DF"/>
    <w:rsid w:val="00D91200"/>
    <w:rsid w:val="00D923A7"/>
    <w:rsid w:val="00D9344A"/>
    <w:rsid w:val="00D966FD"/>
    <w:rsid w:val="00D96DE9"/>
    <w:rsid w:val="00DA0674"/>
    <w:rsid w:val="00DA097E"/>
    <w:rsid w:val="00DA0A0C"/>
    <w:rsid w:val="00DA1985"/>
    <w:rsid w:val="00DA3CF1"/>
    <w:rsid w:val="00DB1FC3"/>
    <w:rsid w:val="00DB2A38"/>
    <w:rsid w:val="00DB41EB"/>
    <w:rsid w:val="00DB5A30"/>
    <w:rsid w:val="00DB5C95"/>
    <w:rsid w:val="00DB61F3"/>
    <w:rsid w:val="00DB6D85"/>
    <w:rsid w:val="00DC0674"/>
    <w:rsid w:val="00DC216D"/>
    <w:rsid w:val="00DC287B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2EFA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E697F"/>
    <w:rsid w:val="00DF01A2"/>
    <w:rsid w:val="00DF0218"/>
    <w:rsid w:val="00DF058E"/>
    <w:rsid w:val="00DF0C03"/>
    <w:rsid w:val="00DF1B19"/>
    <w:rsid w:val="00DF1B7C"/>
    <w:rsid w:val="00DF280B"/>
    <w:rsid w:val="00DF2CC9"/>
    <w:rsid w:val="00DF57F9"/>
    <w:rsid w:val="00DF5D1C"/>
    <w:rsid w:val="00DF61D5"/>
    <w:rsid w:val="00E000B8"/>
    <w:rsid w:val="00E002C9"/>
    <w:rsid w:val="00E00A6F"/>
    <w:rsid w:val="00E00C2C"/>
    <w:rsid w:val="00E0465F"/>
    <w:rsid w:val="00E058E0"/>
    <w:rsid w:val="00E10F4B"/>
    <w:rsid w:val="00E13D0F"/>
    <w:rsid w:val="00E16502"/>
    <w:rsid w:val="00E16992"/>
    <w:rsid w:val="00E17B33"/>
    <w:rsid w:val="00E208E9"/>
    <w:rsid w:val="00E239CC"/>
    <w:rsid w:val="00E24470"/>
    <w:rsid w:val="00E24991"/>
    <w:rsid w:val="00E25F51"/>
    <w:rsid w:val="00E2608D"/>
    <w:rsid w:val="00E26EA1"/>
    <w:rsid w:val="00E30D74"/>
    <w:rsid w:val="00E30EEA"/>
    <w:rsid w:val="00E330B4"/>
    <w:rsid w:val="00E36955"/>
    <w:rsid w:val="00E36C25"/>
    <w:rsid w:val="00E37E0A"/>
    <w:rsid w:val="00E4043D"/>
    <w:rsid w:val="00E4197A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3D25"/>
    <w:rsid w:val="00E55192"/>
    <w:rsid w:val="00E6148F"/>
    <w:rsid w:val="00E61F8F"/>
    <w:rsid w:val="00E62F28"/>
    <w:rsid w:val="00E63240"/>
    <w:rsid w:val="00E639FA"/>
    <w:rsid w:val="00E640EE"/>
    <w:rsid w:val="00E65109"/>
    <w:rsid w:val="00E65D72"/>
    <w:rsid w:val="00E72FDE"/>
    <w:rsid w:val="00E76101"/>
    <w:rsid w:val="00E77064"/>
    <w:rsid w:val="00E80501"/>
    <w:rsid w:val="00E81C5E"/>
    <w:rsid w:val="00E82051"/>
    <w:rsid w:val="00E835F1"/>
    <w:rsid w:val="00E84090"/>
    <w:rsid w:val="00E84337"/>
    <w:rsid w:val="00E84A33"/>
    <w:rsid w:val="00E86B18"/>
    <w:rsid w:val="00E86E68"/>
    <w:rsid w:val="00E87BA5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E80"/>
    <w:rsid w:val="00EB09CC"/>
    <w:rsid w:val="00EB16B2"/>
    <w:rsid w:val="00EB26C1"/>
    <w:rsid w:val="00EB4D1D"/>
    <w:rsid w:val="00EB61D0"/>
    <w:rsid w:val="00EB6228"/>
    <w:rsid w:val="00EB7B57"/>
    <w:rsid w:val="00EC11CD"/>
    <w:rsid w:val="00EC54AD"/>
    <w:rsid w:val="00EC7B50"/>
    <w:rsid w:val="00EC7B5A"/>
    <w:rsid w:val="00ED0F41"/>
    <w:rsid w:val="00ED0F97"/>
    <w:rsid w:val="00ED2765"/>
    <w:rsid w:val="00ED2E6E"/>
    <w:rsid w:val="00ED4765"/>
    <w:rsid w:val="00ED4DAC"/>
    <w:rsid w:val="00ED4FE7"/>
    <w:rsid w:val="00ED5804"/>
    <w:rsid w:val="00ED7D0E"/>
    <w:rsid w:val="00EE2A89"/>
    <w:rsid w:val="00EE45A3"/>
    <w:rsid w:val="00EE4BA8"/>
    <w:rsid w:val="00EE4DED"/>
    <w:rsid w:val="00EE63C9"/>
    <w:rsid w:val="00EE7656"/>
    <w:rsid w:val="00EF2075"/>
    <w:rsid w:val="00EF49FF"/>
    <w:rsid w:val="00EF5ADD"/>
    <w:rsid w:val="00EF65E5"/>
    <w:rsid w:val="00EF694A"/>
    <w:rsid w:val="00EF7FD5"/>
    <w:rsid w:val="00F00B21"/>
    <w:rsid w:val="00F04582"/>
    <w:rsid w:val="00F0629D"/>
    <w:rsid w:val="00F07005"/>
    <w:rsid w:val="00F076A1"/>
    <w:rsid w:val="00F1532D"/>
    <w:rsid w:val="00F17A29"/>
    <w:rsid w:val="00F2305D"/>
    <w:rsid w:val="00F24674"/>
    <w:rsid w:val="00F24818"/>
    <w:rsid w:val="00F268AE"/>
    <w:rsid w:val="00F26A70"/>
    <w:rsid w:val="00F272C1"/>
    <w:rsid w:val="00F27F96"/>
    <w:rsid w:val="00F3031F"/>
    <w:rsid w:val="00F30855"/>
    <w:rsid w:val="00F31ABF"/>
    <w:rsid w:val="00F344B7"/>
    <w:rsid w:val="00F351F1"/>
    <w:rsid w:val="00F35A98"/>
    <w:rsid w:val="00F36412"/>
    <w:rsid w:val="00F368F7"/>
    <w:rsid w:val="00F36FA9"/>
    <w:rsid w:val="00F400FD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50F8"/>
    <w:rsid w:val="00F67D12"/>
    <w:rsid w:val="00F70873"/>
    <w:rsid w:val="00F70C2D"/>
    <w:rsid w:val="00F7237D"/>
    <w:rsid w:val="00F73A03"/>
    <w:rsid w:val="00F81498"/>
    <w:rsid w:val="00F8155D"/>
    <w:rsid w:val="00F81C75"/>
    <w:rsid w:val="00F84FAE"/>
    <w:rsid w:val="00F85AEA"/>
    <w:rsid w:val="00F87034"/>
    <w:rsid w:val="00F873BC"/>
    <w:rsid w:val="00F90BE2"/>
    <w:rsid w:val="00F94139"/>
    <w:rsid w:val="00F94559"/>
    <w:rsid w:val="00FA0E8B"/>
    <w:rsid w:val="00FA4AB8"/>
    <w:rsid w:val="00FB155B"/>
    <w:rsid w:val="00FB2F88"/>
    <w:rsid w:val="00FB4168"/>
    <w:rsid w:val="00FB4632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f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0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2">
    <w:name w:val="Body Text"/>
    <w:basedOn w:val="a"/>
    <w:link w:val="af3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3">
    <w:name w:val="Основной текст Знак"/>
    <w:basedOn w:val="a0"/>
    <w:link w:val="af2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  <w:style w:type="character" w:customStyle="1" w:styleId="ae">
    <w:name w:val="Без интервала Знак"/>
    <w:basedOn w:val="a0"/>
    <w:link w:val="ad"/>
    <w:uiPriority w:val="1"/>
    <w:rsid w:val="0069653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D7EA5-9979-4124-A28F-254A637C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1461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w0rk</cp:lastModifiedBy>
  <cp:revision>261</cp:revision>
  <cp:lastPrinted>2020-01-16T09:41:00Z</cp:lastPrinted>
  <dcterms:created xsi:type="dcterms:W3CDTF">2022-10-26T11:22:00Z</dcterms:created>
  <dcterms:modified xsi:type="dcterms:W3CDTF">2022-11-25T09:01:00Z</dcterms:modified>
</cp:coreProperties>
</file>